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9B" w:rsidRPr="002D469B" w:rsidRDefault="002D469B" w:rsidP="002D469B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</w:pPr>
      <w:r w:rsidRPr="002D469B"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  <w:t>Мастер-класс для родителей "Логопедические игры дома с мамой"</w:t>
      </w:r>
    </w:p>
    <w:p w:rsidR="002D469B" w:rsidRPr="002D469B" w:rsidRDefault="002D469B" w:rsidP="002D469B">
      <w:pPr>
        <w:spacing w:after="150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"Именно в игре ребенок свободно владеет речью, говорит то, что думает, а не </w:t>
      </w:r>
      <w:proofErr w:type="gramStart"/>
      <w:r w:rsidRPr="002D4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2D4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надо. Не поучать и обучать, а играть с ним, фантазировать, сочинять, придумывать - вот что необходимо ребенку" </w:t>
      </w:r>
      <w:proofErr w:type="spellStart"/>
      <w:r w:rsidRPr="002D4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Джанни</w:t>
      </w:r>
      <w:proofErr w:type="spellEnd"/>
      <w:r w:rsidRPr="002D4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4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2D4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с Вами попробуем разобраться, как обучать и развивать ребенка естественным образом в </w:t>
      </w:r>
      <w:proofErr w:type="gramStart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привычной</w:t>
      </w:r>
      <w:proofErr w:type="gramEnd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домашней обстановке.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можно услышать от Вас вопрос – когда позаниматься с ребенком? Работа и домашние хлопоты отнимают много времени и сил. Вижу, что на нашу встречу пришли в основном мамы. А где мамы проводят больше всего времени после рабочего дня?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на кухне. Сегодня мы с Вами узнаем, как использовать это время с пользой для общения с ребенком, для его развития.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Расскажу,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применять некоторые обычные предметы из домашнего окружения для организации игр по речевому развитию, а так же как обыденные действия можно превратить в обучающие </w:t>
      </w:r>
      <w:r w:rsidRPr="002D4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для ребёнка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 эти </w:t>
      </w:r>
      <w:r w:rsidRPr="002D4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разделить на следующие </w:t>
      </w:r>
      <w:r w:rsidRPr="002D4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группы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2D4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развития артикуляционного аппарата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2D4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развития речевого дыхания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2D4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развития слухового внимания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2D4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развития мелкой моторики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2D4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обогащения словарного запаса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2D4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способствующие развитию грамматического строя речи.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артикуляционного аппарата.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У </w:t>
      </w:r>
      <w:r w:rsidRPr="002D4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речевыми </w:t>
      </w:r>
      <w:proofErr w:type="gramStart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нарушениями</w:t>
      </w:r>
      <w:proofErr w:type="gramEnd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 </w:t>
      </w:r>
      <w:r w:rsidRPr="002D4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 замечают что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? Что ребенок не правильно произносит звуки. Чаще всего это обусловлено недостатками развития артикуляционного аппарата. И постановка звуков начинается с так называемой артикуляционной гимнастики. В процессе выполнения гимнастики важно помнить о создании положительного эмоционального настроя у ребенка, для этого вы можете проявить свою фантазию и обратить артикуляционную гимнастику в увлекательную игру с использованием любимых детьми сладостей и различных предметов, которые есть на кухне.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укрепления мышц языка можно предложить ребенку вылизывать сначала мелкую тарелку, потом глубокую миску, затем большую ложку, после этого чайную ложку, горчичную ложечку. Что можно использовать для намазывания этих предметов? (</w:t>
      </w:r>
      <w:r w:rsidRPr="002D4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 перечисляют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: варенье, сгущенку, мед, кисель, сметану и т. п.) все, что нравится ребенку и не вызывает аллергии.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точных, дифференцированных движений губ, языка способствуют упражнения с использованием соломинки для коктейля, хлебной </w:t>
      </w:r>
      <w:r w:rsidRPr="002D46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соломки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удерживать вытянутыми губами, производить движения в стороны, вверх, вниз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</w:t>
      </w: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«Сделай усы»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прижать соломинку к носу верхней губой, кончиком языка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удержать как можно дольше на широком язычке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прижать к верхним зубам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зажать между нижними зубами и языком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маленькие конфеты (или сухие завтраки, выполняем упражнение </w:t>
      </w: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«чашечка»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пытаясь удержать шарик.</w:t>
      </w:r>
      <w:proofErr w:type="gramEnd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сладостей стимулирует выполнение этого сложного упражнения, требующего подъема боковых краев языка.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Намазав верхнюю губу вареньем, попросите ребенка слизать его широким языком и назвать, какое варенье </w:t>
      </w: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(малиновое, яблочное, клубничное, сливовое и т. п.)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Круглый сладкий </w:t>
      </w:r>
      <w:proofErr w:type="spellStart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чупа-чупс</w:t>
      </w:r>
      <w:proofErr w:type="spellEnd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отличный </w:t>
      </w:r>
      <w:r w:rsidRPr="002D4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логопедический тренажер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Разверните леденцы и давайте немного поиграем.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Сожмите </w:t>
      </w:r>
      <w:proofErr w:type="spellStart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чупа-чупс</w:t>
      </w:r>
      <w:proofErr w:type="spellEnd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губами и попробуйте его удержать 5-10 секунд.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Удерживая </w:t>
      </w:r>
      <w:proofErr w:type="spellStart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чупа-чупс</w:t>
      </w:r>
      <w:proofErr w:type="spellEnd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губами, попробуйте подвигать палочкой сначала сверху - вниз, затем из стороны в сторону.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Приоткройте рот, губы разведены в улыбку, сделайте чашечку, положите в чашечку </w:t>
      </w:r>
      <w:proofErr w:type="spellStart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чупа-чупс</w:t>
      </w:r>
      <w:proofErr w:type="spellEnd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попробуйте удержать леденец только языком.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Поднимите широкий язык к небу, прижать </w:t>
      </w:r>
      <w:proofErr w:type="spellStart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чупа-чупсом</w:t>
      </w:r>
      <w:proofErr w:type="spellEnd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«грибок»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небу.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Двигайте леденцом по средней линии языка от кончика к корню и обратно 5-10 раз.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выполнения артикуляционной гимнастики вы увидите, как сначала при выполнении детьми упражнений наблюдается </w:t>
      </w:r>
      <w:r w:rsidRPr="002D4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напряженность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движений органов артикуляционного аппарата. Постепенно </w:t>
      </w:r>
      <w:r w:rsidRPr="002D4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напряжение исчезнет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движения станут непринужденными и вместе с тем координированными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рассмотрим </w:t>
      </w:r>
      <w:r w:rsidRPr="002D4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развитие речевого дыхания.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речевого дыхания предполагает выработку воздушной струи. Выработка воздушной струи считается одним из необходимых и значимых условий постановки звуков.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Техника выполнения упражнений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•воздух набирать через нос;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•плечи не поднимать;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•выдох должен быть длительным и плавным;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•необходимо следить, за тем, чтобы не надувались щеки </w:t>
      </w: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(для начала их можно придерживать руками)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•нельзя много раз подряд повторять упражнения, так как это может привести к головокружению.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«Чайник закипел»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 </w:t>
      </w:r>
      <w:r w:rsidRPr="002D4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понадобится стакан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вода и трубочка для коктейля.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стакан с водой вставить трубочку для коктейля. Сначала потихоньку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выдыхаем воздух в трубочку - чайник закипает, усиливаем выдох - он кипит,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усиливаем выдо</w:t>
      </w:r>
      <w:proofErr w:type="gramStart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х-</w:t>
      </w:r>
      <w:proofErr w:type="gramEnd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 бурлит.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(проводятся упражнения)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«Буря в стакане»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Можно использовать пластиковые бутылочки наполненные шариками от пенопласта. </w:t>
      </w:r>
      <w:proofErr w:type="gramStart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бутылочку из под сока </w:t>
      </w: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(прозрачную)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насыпаем мелко нарезанную мишуру или мелкий пенопласт, делаем отверстие в крышке, вставляем в это отверстие трубочку и закрываем бутылочку, но не до конца.</w:t>
      </w:r>
      <w:proofErr w:type="gramEnd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ребенок дует в бутылочку, получается метель или буря</w:t>
      </w:r>
      <w:proofErr w:type="gramStart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оказывает)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«Трубочка </w:t>
      </w: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(пузырек свистит)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 </w:t>
      </w:r>
      <w:r w:rsidRPr="002D4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направить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струю воздуха через вытянутые трубочкой губы, потом попросите ребенка подуть </w:t>
      </w:r>
      <w:proofErr w:type="gramStart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середине</w:t>
      </w:r>
      <w:proofErr w:type="gramEnd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широкого языка, чтоб струя воздуха была </w:t>
      </w:r>
      <w:r w:rsidRPr="002D4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направлена в трубочку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тогда будет слышен характерный свист.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пахнет»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</w:t>
      </w:r>
      <w:r w:rsidRPr="002D4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 </w:t>
      </w: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пахнет?»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нужны фрукты и овощи.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Нарезать фрукты, овощи кусочками. Разложить в блюдца. Завяжем глаза и начинаем играть. Сделать глубокий вдох носом, на выдохе </w:t>
      </w:r>
      <w:r w:rsidRPr="002D46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сказать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: «Ах как пахнет лимон (апельсин, чеснок и т. п.</w:t>
      </w:r>
      <w:proofErr w:type="gramStart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Развиваем слуховое внимание.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следующих упражнений - развитие слухового внимания </w:t>
      </w: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(концентрации, устойчивости, переключения)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сосредоточиться на звуке - очень важная особенность человека. Без нее нельзя научиться слушать и понимать речь. Маленький ребенок не умеет управлять своим слухом, не может сравнивать звуки. Но малыша можно этому научить.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 </w:t>
      </w:r>
      <w:r w:rsidRPr="002D4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легко организовать с привлечением обычных предметов, которые окружают нас на кухне.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Слушаем звуки.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Послушай и запомни звуки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размешать сахар в чашке, хлопнуть крышкой по кастрюле, прошуршать пакетиками со специями, погреметь горохом или манкой в стеклянной банке и т. д. Предъявляет сначала два звука, потом три и т. д. до 7-8 звуков. …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отгадывает, закрыв глаза или отвернувшись, что может издавать эти звуки.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«Звучащие баночки»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звучит?»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«Найди пару»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этой </w:t>
      </w:r>
      <w:r w:rsidRPr="002D4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понадобятся баночки или сшитые небольшие мешочки, разная крупа или мелкие </w:t>
      </w:r>
      <w:r w:rsidRPr="002D46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предметы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ракушки, камешки.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Насыпать в баночки разные крупы. Потрясти баночку, отгадать, что там звучит. Определить одинаковые наполнители, составить пары.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выполняет действия, называет крупы.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(проводятся упражнения)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фонематического слуха. Подготовка к звуковому анализу слов.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важно различать, анализировать и дифференцировать на слух фонемы </w:t>
      </w: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(звуки, из которых состоит наша речь)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умение называется фонематическим слухом. Особенно необходимо развить слуховое внимание и фонематический слух детям с речевыми проблемами. Порой такой ребенок просто не замечает, что он неправильно произносит звуки.</w:t>
      </w:r>
    </w:p>
    <w:p w:rsid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Попробуем приготовить необычный ужин. В названии блюд должен быть звук </w:t>
      </w: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можно приготовить?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затрудняется, предложите ему сделать </w:t>
      </w:r>
      <w:r w:rsidRPr="002D46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выбор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Сварим суп или лапшу? Сделаем салат или винегрет? Будем пить чай или сок? Приготовим сырники или запеканку?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этому же принципу придумайте меню с названием блюд, где встречаются другие звуки; предложите ребенку вымыть посуду со звуком – </w:t>
      </w:r>
      <w:proofErr w:type="gramStart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л-</w:t>
      </w:r>
      <w:proofErr w:type="gramEnd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(ложки, половник, тарелку, салатник, потом со звуком – ч- </w:t>
      </w: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(чашку, чайник)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поучаствовать в составлении меню, первый звук в названии блюд должен соответствовать первому звуку дней недели.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Например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понедельник будем готовить пудинг,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вторник — ватрушки,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среду – сырники, спагетти, сардельки и т. д.,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четверг – чебуреки,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пятницу – пирожки, печень и пюре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субботу – суп, сосиски, сыр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воскресенье – вареники, или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винегрет, вермишель </w:t>
      </w: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вь</w:t>
      </w:r>
      <w:proofErr w:type="spellEnd"/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Решаются следующие задачи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закрепление 1 звука в словах, запоминание дней недели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развитие мелкой моторики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же, многие мамы знают о пользе развития мелкой моторики рук для развития речевых навыков и позволяют своим малышам поиграть на кухне с крупами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Крупу можно перебирать,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пересыпать из одной емкости в другую с помощью ложки или просто так,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рисовать пальчиками на рассыпанной на плоском подносе манке,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делать аппликации крупой на пластилине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искать спрятанные в крупе мелкие игрушки,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проталкивать горошины или фасоль в узкое горлышко бутылки, нанизывать макароны на шнурок и т. д.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возможностей открывает нам кухонное пространство для проведения игр и упражнений на обогащение словаря и развитие грамматического строя речи по таким темам, как </w:t>
      </w: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«Продукты»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«Овощи»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«Фрукты»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«Мебель и бытовые приборы»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D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«Посуда»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Надеемся, вы уловили смысл познавательных игр на кухне и в любом другом месте.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Играя в подобные </w:t>
      </w:r>
      <w:r w:rsidRPr="002D4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вскоре заметите, что ребенок начал слышать себя, свою речь, что он пытается найти правильную артикуляцию звука, исправить дефектное произношение.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 играя с ребенком, Вы становитесь ближе друг к другу, у вас появляются новые общие интересы.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вам успехов! До свидания!</w:t>
      </w:r>
    </w:p>
    <w:p w:rsidR="002D469B" w:rsidRPr="002D469B" w:rsidRDefault="002D469B" w:rsidP="002D46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9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Играйте вместе, наслаждайтесь совместными делами.</w:t>
      </w:r>
    </w:p>
    <w:p w:rsidR="00C52712" w:rsidRPr="002D469B" w:rsidRDefault="00C52712" w:rsidP="002D4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2712" w:rsidRPr="002D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51"/>
    <w:rsid w:val="002D469B"/>
    <w:rsid w:val="00891C51"/>
    <w:rsid w:val="00C5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251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188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9101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543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8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1377</Words>
  <Characters>7850</Characters>
  <Application>Microsoft Office Word</Application>
  <DocSecurity>0</DocSecurity>
  <Lines>65</Lines>
  <Paragraphs>18</Paragraphs>
  <ScaleCrop>false</ScaleCrop>
  <Company/>
  <LinksUpToDate>false</LinksUpToDate>
  <CharactersWithSpaces>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2024-05-20T07:40:00Z</dcterms:created>
  <dcterms:modified xsi:type="dcterms:W3CDTF">2024-05-20T07:47:00Z</dcterms:modified>
</cp:coreProperties>
</file>