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AD" w:rsidRP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t>КОРРУПЦИЯ</w:t>
      </w:r>
      <w:r>
        <w:rPr>
          <w:rFonts w:ascii="Source Sans Pro" w:eastAsia="Times New Roman" w:hAnsi="Source Sans Pro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Source Sans Pro" w:eastAsia="Times New Roman" w:hAnsi="Source Sans Pro" w:cs="Times New Roman"/>
          <w:b/>
          <w:bCs/>
          <w:sz w:val="28"/>
          <w:szCs w:val="28"/>
        </w:rPr>
        <w:t>ЭТО:</w:t>
      </w:r>
    </w:p>
    <w:p w:rsidR="00B841AD" w:rsidRPr="00B841AD" w:rsidRDefault="00B841AD" w:rsidP="00B84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B841AD" w:rsidRPr="00B841AD" w:rsidRDefault="00B841AD" w:rsidP="00B841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совершение деяний, указанных в подпункте "а" настоящего пункта, от имени или в интересах юридического лица.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i/>
          <w:iCs/>
          <w:sz w:val="28"/>
          <w:szCs w:val="28"/>
        </w:rPr>
        <w:t>«Коррупция - это один из главных барьеров на пути нашего развития. Очевидно, что борьба с ней должна вестись по всем направлениям: от совершенствования законодательства, работы правоохранительной и судебной систем – до воспитания в гражданах нетерпимости к любым, в том числе бытовым, проявлениям этого социального зла».</w:t>
      </w: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right"/>
        <w:rPr>
          <w:rFonts w:ascii="Source Sans Pro" w:eastAsia="Times New Roman" w:hAnsi="Source Sans Pro" w:cs="Times New Roman"/>
          <w:b/>
          <w:bCs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Д.А. Медведев, председатель Правительства Российской Федерации</w:t>
      </w: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b/>
          <w:bCs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sz w:val="24"/>
          <w:szCs w:val="24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rPr>
          <w:rFonts w:ascii="Source Sans Pro" w:eastAsia="Times New Roman" w:hAnsi="Source Sans Pro" w:cs="Times New Roman"/>
          <w:sz w:val="24"/>
          <w:szCs w:val="24"/>
        </w:rPr>
      </w:pP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lastRenderedPageBreak/>
        <w:t> </w:t>
      </w: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center"/>
        <w:rPr>
          <w:rFonts w:ascii="Source Sans Pro" w:eastAsia="Times New Roman" w:hAnsi="Source Sans Pro" w:cs="Times New Roman"/>
          <w:b/>
          <w:bCs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НАЦИОНАЛЬНАЯ СТРАТЕГИЯ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center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 xml:space="preserve"> ПРОТИВОДЕЙСТВИЯ КОРРУПЦИИ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I. Общие положения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1. Во исполнение Национального плана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2. </w:t>
      </w: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Анализ работы государственных и общественных институтов по исполнению Федерального закона от 25 декабря 2008 г. N 273-ФЗ "О противодействии коррупции" и Национального плана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</w:t>
      </w:r>
      <w:proofErr w:type="gram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3. Национальная стратегия противодействия коррупции разработана: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а) исходя из анализа ситуации, связанной с различными проявлениями коррупции в Российской Федерации;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б) на основании общей оценки эффективности существующей системы мер по противодействию коррупции;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в) с учетом мер по предупреждению коррупции и по борьбе с ней, предусмотренных Конвенцией Организации Объединенных Наций против коррупции, Конвенцией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lastRenderedPageBreak/>
        <w:t xml:space="preserve">4. </w:t>
      </w: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декларации</w:t>
      </w:r>
      <w:proofErr w:type="gram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прав человека и в Международном пакте об экономических, социальных и культурных правах.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II. Цель и задачи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Национальной стратегии противодействия коррупции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в) обеспечение выполнения членами общества норм </w:t>
      </w:r>
      <w:proofErr w:type="spellStart"/>
      <w:r w:rsidRPr="00B841AD">
        <w:rPr>
          <w:rFonts w:ascii="Source Sans Pro" w:eastAsia="Times New Roman" w:hAnsi="Source Sans Pro" w:cs="Times New Roman"/>
          <w:sz w:val="28"/>
          <w:szCs w:val="28"/>
        </w:rPr>
        <w:t>антикоррупционного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III. Основные принципы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Национальной стратегии противодействия коррупции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7. Основными принципами Национальной стратегии противодействия коррупции являются: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а) признание коррупции одной из системных угроз безопасности Российской Федерации;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в) стабильность основных элементов системы мер по противодействию коррупции, закрепленных в Федеральном законе от 25 декабря 2008 г. N 273-ФЗ "О противодействии коррупции";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г) конкретизация антикоррупционных положений федеральных законов, Национальной стратегии противодействия коррупции, </w:t>
      </w:r>
      <w:r w:rsidRPr="00B841AD">
        <w:rPr>
          <w:rFonts w:ascii="Source Sans Pro" w:eastAsia="Times New Roman" w:hAnsi="Source Sans Pro" w:cs="Times New Roman"/>
          <w:sz w:val="28"/>
          <w:szCs w:val="28"/>
        </w:rPr>
        <w:lastRenderedPageBreak/>
        <w:t>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IV. Основные направления реализации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Национальной стратегии противодействия коррупции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8. Национальная стратегия противодействия коррупции реализуется по следующим основным направлениям: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а) обеспечение участия институтов гражданского общества в противодействии коррупции;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</w:t>
      </w:r>
      <w:proofErr w:type="gram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государственных услуг;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г) совершенствование системы учета государственного имущества и оценки эффективности его использования;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spellStart"/>
      <w:r w:rsidRPr="00B841AD">
        <w:rPr>
          <w:rFonts w:ascii="Source Sans Pro" w:eastAsia="Times New Roman" w:hAnsi="Source Sans Pro" w:cs="Times New Roman"/>
          <w:sz w:val="28"/>
          <w:szCs w:val="28"/>
        </w:rPr>
        <w:t>д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) устранение </w:t>
      </w:r>
      <w:proofErr w:type="spellStart"/>
      <w:r w:rsidRPr="00B841AD">
        <w:rPr>
          <w:rFonts w:ascii="Source Sans Pro" w:eastAsia="Times New Roman" w:hAnsi="Source Sans Pro" w:cs="Times New Roman"/>
          <w:sz w:val="28"/>
          <w:szCs w:val="28"/>
        </w:rPr>
        <w:t>коррупциогенных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факторов, препятствующих созданию благоприятных условий для привлечения инвестиций;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ж) расширение системы правового просвещения населения;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spellStart"/>
      <w:r w:rsidRPr="00B841AD">
        <w:rPr>
          <w:rFonts w:ascii="Source Sans Pro" w:eastAsia="Times New Roman" w:hAnsi="Source Sans Pro" w:cs="Times New Roman"/>
          <w:sz w:val="28"/>
          <w:szCs w:val="28"/>
        </w:rPr>
        <w:t>з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>) модернизация гражданского законодательства;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и) дальнейшее развитие правовой основы противодействия коррупции;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л) совершенствование </w:t>
      </w: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работы подразделений кадровых служб федеральных органов исполнительной власти</w:t>
      </w:r>
      <w:proofErr w:type="gram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и иных государственных органов по профилактике коррупционных и других правонарушений;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lastRenderedPageBreak/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н) совершенствование правоприменительной практики правоохранительных органов и судов по делам, связанным с коррупцией;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о) повышение эффективности исполнения судебных решений;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spellStart"/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п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) разработка организационных и правовых основ мониторинга </w:t>
      </w:r>
      <w:proofErr w:type="spellStart"/>
      <w:r w:rsidRPr="00B841AD">
        <w:rPr>
          <w:rFonts w:ascii="Source Sans Pro" w:eastAsia="Times New Roman" w:hAnsi="Source Sans Pro" w:cs="Times New Roman"/>
          <w:sz w:val="28"/>
          <w:szCs w:val="28"/>
        </w:rPr>
        <w:t>правоприменения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  <w:proofErr w:type="gramEnd"/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spellStart"/>
      <w:r w:rsidRPr="00B841AD">
        <w:rPr>
          <w:rFonts w:ascii="Source Sans Pro" w:eastAsia="Times New Roman" w:hAnsi="Source Sans Pro" w:cs="Times New Roman"/>
          <w:sz w:val="28"/>
          <w:szCs w:val="28"/>
        </w:rPr>
        <w:t>р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>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с) повышение денежного содержания и пенсионного обеспечения государственных и муниципальных служащих;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spellStart"/>
      <w:r w:rsidRPr="00B841AD">
        <w:rPr>
          <w:rFonts w:ascii="Source Sans Pro" w:eastAsia="Times New Roman" w:hAnsi="Source Sans Pro" w:cs="Times New Roman"/>
          <w:sz w:val="28"/>
          <w:szCs w:val="28"/>
        </w:rPr>
        <w:t>ф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>) совершенствование системы финансового учета и отчетности в соответствии с требованиями международных стандартов;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spellStart"/>
      <w:r w:rsidRPr="00B841AD">
        <w:rPr>
          <w:rFonts w:ascii="Source Sans Pro" w:eastAsia="Times New Roman" w:hAnsi="Source Sans Pro" w:cs="Times New Roman"/>
          <w:sz w:val="28"/>
          <w:szCs w:val="28"/>
        </w:rPr>
        <w:t>х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</w:t>
      </w:r>
      <w:proofErr w:type="spellStart"/>
      <w:r w:rsidRPr="00B841AD">
        <w:rPr>
          <w:rFonts w:ascii="Source Sans Pro" w:eastAsia="Times New Roman" w:hAnsi="Source Sans Pro" w:cs="Times New Roman"/>
          <w:sz w:val="28"/>
          <w:szCs w:val="28"/>
        </w:rPr>
        <w:t>антикоррупционного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V. Механизм реализации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Национальной стратегии противодействия коррупции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а) при формировании и исполнении бюджетов всех уровней;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б) путем решения кадровых вопросов;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lastRenderedPageBreak/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г) путем оперативного приведения: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д) в ходе </w:t>
      </w: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контроля за</w:t>
      </w:r>
      <w:proofErr w:type="gram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 </w:t>
      </w: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spellStart"/>
      <w:r w:rsidRPr="00B841AD">
        <w:rPr>
          <w:rFonts w:ascii="Source Sans Pro" w:eastAsia="Times New Roman" w:hAnsi="Source Sans Pro" w:cs="Times New Roman"/>
          <w:sz w:val="28"/>
          <w:szCs w:val="28"/>
        </w:rPr>
        <w:t>з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>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center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lastRenderedPageBreak/>
        <w:t>ВАШИ ДЕЙСТВИЯ В СЛУЧАЕ ПРЕДЛОЖЕНИЯ  ИЛИ ВЫМОГАТЕЛЬСТВА  ВЗЯТКИ</w:t>
      </w:r>
    </w:p>
    <w:p w:rsidR="00B841AD" w:rsidRPr="00B841AD" w:rsidRDefault="00B841AD" w:rsidP="00B841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(взятковымогателем) либо как готовность, либо как категорический отказ принять (дать) взятку; </w:t>
      </w:r>
    </w:p>
    <w:p w:rsidR="00B841AD" w:rsidRPr="00B841AD" w:rsidRDefault="00B841AD" w:rsidP="00B841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 </w:t>
      </w:r>
    </w:p>
    <w:p w:rsidR="00B841AD" w:rsidRPr="00B841AD" w:rsidRDefault="00B841AD" w:rsidP="00B841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 </w:t>
      </w:r>
    </w:p>
    <w:p w:rsidR="00B841AD" w:rsidRPr="00B841AD" w:rsidRDefault="00B841AD" w:rsidP="00B841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 </w:t>
      </w:r>
    </w:p>
    <w:p w:rsidR="00B841AD" w:rsidRPr="00B841AD" w:rsidRDefault="00B841AD" w:rsidP="00B841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при наличии у Вас диктофона постараться записать (скрытно) предложение о взятке или ее вымогательстве. </w:t>
      </w:r>
    </w:p>
    <w:p w:rsid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  <w:lang w:val="en-US"/>
        </w:rPr>
      </w:pPr>
      <w:r w:rsidRPr="00B841AD">
        <w:rPr>
          <w:rFonts w:ascii="Source Sans Pro" w:eastAsia="Times New Roman" w:hAnsi="Source Sans Pro" w:cs="Times New Roman"/>
          <w:noProof/>
          <w:sz w:val="28"/>
          <w:szCs w:val="28"/>
        </w:rPr>
        <w:drawing>
          <wp:inline distT="0" distB="0" distL="0" distR="0">
            <wp:extent cx="3810000" cy="2407920"/>
            <wp:effectExtent l="19050" t="0" r="0" b="0"/>
            <wp:docPr id="1" name="Рисунок 1" descr="http://xn--20-6kca3cknp9e.xn--p1ai/files/image/vz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0-6kca3cknp9e.xn--p1ai/files/image/vzv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41AD">
        <w:rPr>
          <w:rFonts w:ascii="Source Sans Pro" w:eastAsia="Times New Roman" w:hAnsi="Source Sans Pro" w:cs="Times New Roman"/>
          <w:sz w:val="28"/>
          <w:szCs w:val="28"/>
        </w:rPr>
        <w:br/>
      </w:r>
    </w:p>
    <w:p w:rsid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  <w:lang w:val="en-US"/>
        </w:rPr>
      </w:pPr>
    </w:p>
    <w:p w:rsid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  <w:lang w:val="en-US"/>
        </w:rPr>
      </w:pPr>
    </w:p>
    <w:p w:rsid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  <w:lang w:val="en-US"/>
        </w:rPr>
      </w:pPr>
    </w:p>
    <w:p w:rsid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  <w:lang w:val="en-US"/>
        </w:rPr>
      </w:pPr>
    </w:p>
    <w:p w:rsid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  <w:lang w:val="en-US"/>
        </w:rPr>
      </w:pPr>
    </w:p>
    <w:p w:rsid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  <w:lang w:val="en-US"/>
        </w:rPr>
      </w:pPr>
    </w:p>
    <w:p w:rsid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  <w:lang w:val="en-US"/>
        </w:rPr>
      </w:pPr>
    </w:p>
    <w:p w:rsid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  <w:lang w:val="en-US"/>
        </w:rPr>
      </w:pPr>
    </w:p>
    <w:p w:rsid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  <w:lang w:val="en-US"/>
        </w:rPr>
      </w:pPr>
    </w:p>
    <w:p w:rsidR="00B841AD" w:rsidRPr="00CD5694" w:rsidRDefault="00B841AD" w:rsidP="00B841AD">
      <w:pPr>
        <w:shd w:val="clear" w:color="auto" w:fill="FFFFFF"/>
        <w:spacing w:after="120" w:line="192" w:lineRule="atLeast"/>
        <w:ind w:firstLine="709"/>
        <w:jc w:val="center"/>
        <w:rPr>
          <w:rFonts w:ascii="Source Sans Pro" w:eastAsia="Times New Roman" w:hAnsi="Source Sans Pro" w:cs="Times New Roman"/>
          <w:b/>
          <w:bCs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lastRenderedPageBreak/>
        <w:t>ВЗЯТКА ИЛИ ПОДКУП ЧЕРЕЗ ПОСРЕДНИКА</w:t>
      </w:r>
    </w:p>
    <w:p w:rsidR="00B841AD" w:rsidRPr="00CD5694" w:rsidRDefault="00B841AD" w:rsidP="00B841AD">
      <w:pPr>
        <w:shd w:val="clear" w:color="auto" w:fill="FFFFFF"/>
        <w:spacing w:after="120" w:line="192" w:lineRule="atLeast"/>
        <w:ind w:firstLine="709"/>
        <w:jc w:val="center"/>
        <w:rPr>
          <w:rFonts w:ascii="Source Sans Pro" w:eastAsia="Times New Roman" w:hAnsi="Source Sans Pro" w:cs="Times New Roman"/>
          <w:sz w:val="28"/>
          <w:szCs w:val="28"/>
        </w:rPr>
      </w:pPr>
    </w:p>
    <w:p w:rsidR="00B841AD" w:rsidRP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</w:t>
      </w:r>
      <w:r w:rsidRPr="00B841AD">
        <w:rPr>
          <w:rFonts w:ascii="Source Sans Pro" w:eastAsia="Times New Roman" w:hAnsi="Source Sans Pro" w:cs="Times New Roman"/>
          <w:sz w:val="28"/>
          <w:szCs w:val="28"/>
        </w:rPr>
        <w:br/>
        <w:t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</w:t>
      </w:r>
    </w:p>
    <w:p w:rsidR="00B841AD" w:rsidRPr="00B841AD" w:rsidRDefault="00B841AD" w:rsidP="00B841AD">
      <w:pPr>
        <w:shd w:val="clear" w:color="auto" w:fill="FFFFFF"/>
        <w:spacing w:after="12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Гражданин, давший взятку или совершивший коммерческий подкуп, может быть освобожден от ответственности, если: </w:t>
      </w:r>
    </w:p>
    <w:p w:rsidR="00B841AD" w:rsidRPr="00B841AD" w:rsidRDefault="00B841AD" w:rsidP="00CD56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установлен факт вымогательства; </w:t>
      </w:r>
    </w:p>
    <w:p w:rsidR="00B841AD" w:rsidRPr="00B841AD" w:rsidRDefault="00B841AD" w:rsidP="00CD5694">
      <w:pPr>
        <w:numPr>
          <w:ilvl w:val="0"/>
          <w:numId w:val="3"/>
        </w:numPr>
        <w:shd w:val="clear" w:color="auto" w:fill="FFFFFF"/>
        <w:spacing w:after="0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гражданин добровольно сообщил в правоохранительные органы о </w:t>
      </w: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содеянном</w:t>
      </w:r>
      <w:proofErr w:type="gramEnd"/>
      <w:r w:rsidRPr="00B841AD">
        <w:rPr>
          <w:rFonts w:ascii="Source Sans Pro" w:eastAsia="Times New Roman" w:hAnsi="Source Sans Pro" w:cs="Times New Roman"/>
          <w:sz w:val="28"/>
          <w:szCs w:val="28"/>
        </w:rPr>
        <w:t>.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Взятка может быть предложена как на прямую («если вопрос будет решен в нашу пользу, то получите………»), так и косвенным образом. </w:t>
      </w:r>
      <w:proofErr w:type="gramEnd"/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НЕКОТОРЫЕ КОСВЕННЫЕ ПРИЗНАКИ ПРЕДЛОЖЕНИЯ ВЗЯТКИ: </w:t>
      </w:r>
    </w:p>
    <w:p w:rsidR="00B841AD" w:rsidRPr="00B841AD" w:rsidRDefault="00B841AD" w:rsidP="00B84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 </w:t>
      </w:r>
    </w:p>
    <w:p w:rsidR="00B841AD" w:rsidRPr="00B841AD" w:rsidRDefault="00B841AD" w:rsidP="00B84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 </w:t>
      </w:r>
    </w:p>
    <w:p w:rsidR="00B841AD" w:rsidRPr="00B841AD" w:rsidRDefault="00B841AD" w:rsidP="00B84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 </w:t>
      </w:r>
    </w:p>
    <w:p w:rsidR="00B841AD" w:rsidRPr="00B841AD" w:rsidRDefault="00B841AD" w:rsidP="00B84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lastRenderedPageBreak/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 </w:t>
      </w:r>
    </w:p>
    <w:p w:rsidR="00B841AD" w:rsidRPr="00B841AD" w:rsidRDefault="00B841AD" w:rsidP="00B841A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Взяткодатель может переадресовать продолжение контакта другому человеку, напрямую не связанному с решением вопроса.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Признаки коммерческого подкупа аналогичны признакам взятки.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 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ЭТО ВАЖНО ЗНАТЬ!</w:t>
      </w:r>
    </w:p>
    <w:p w:rsidR="00B841AD" w:rsidRPr="00B841AD" w:rsidRDefault="00B841AD" w:rsidP="00B84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 </w:t>
      </w:r>
    </w:p>
    <w:p w:rsidR="00B841AD" w:rsidRPr="00B841AD" w:rsidRDefault="00B841AD" w:rsidP="00B84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В дежурной части органа внутренних дел, приемной органов прокуратуры, Федеральной службы безопасности, таможенного органа или органа </w:t>
      </w:r>
      <w:proofErr w:type="spellStart"/>
      <w:r w:rsidRPr="00B841AD">
        <w:rPr>
          <w:rFonts w:ascii="Source Sans Pro" w:eastAsia="Times New Roman" w:hAnsi="Source Sans Pro" w:cs="Times New Roman"/>
          <w:sz w:val="28"/>
          <w:szCs w:val="28"/>
        </w:rPr>
        <w:t>наркоконтроля</w:t>
      </w:r>
      <w:proofErr w:type="spell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 </w:t>
      </w:r>
    </w:p>
    <w:p w:rsidR="00B841AD" w:rsidRPr="00B841AD" w:rsidRDefault="00B841AD" w:rsidP="00B84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 </w:t>
      </w:r>
    </w:p>
    <w:p w:rsidR="00B841AD" w:rsidRPr="00B841AD" w:rsidRDefault="00B841AD" w:rsidP="00B84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 </w:t>
      </w:r>
    </w:p>
    <w:p w:rsidR="00B841AD" w:rsidRPr="00B841AD" w:rsidRDefault="00B841AD" w:rsidP="00B84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 </w:t>
      </w:r>
    </w:p>
    <w:p w:rsidR="00B841AD" w:rsidRPr="00B841AD" w:rsidRDefault="00B841AD" w:rsidP="00B841A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192" w:lineRule="atLeast"/>
        <w:ind w:left="0"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</w:rPr>
      </w:pPr>
    </w:p>
    <w:p w:rsidR="00B841AD" w:rsidRPr="00CD5694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b/>
          <w:bCs/>
          <w:sz w:val="28"/>
          <w:szCs w:val="28"/>
        </w:rPr>
      </w:pP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center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lastRenderedPageBreak/>
        <w:t>ПАМЯТКА</w:t>
      </w: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 xml:space="preserve"> "</w:t>
      </w: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t>КАК</w:t>
      </w: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 xml:space="preserve"> </w:t>
      </w: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t>ПРОТИВОДЕЙСТВОВАТЬ</w:t>
      </w: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 xml:space="preserve"> </w:t>
      </w: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t>КОРРУПЦИИ</w:t>
      </w: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"</w:t>
      </w:r>
    </w:p>
    <w:p w:rsidR="00B841AD" w:rsidRDefault="00B841AD" w:rsidP="00B841AD">
      <w:pPr>
        <w:shd w:val="clear" w:color="auto" w:fill="FFFFFF"/>
        <w:spacing w:after="0" w:line="192" w:lineRule="atLeast"/>
        <w:ind w:firstLine="709"/>
        <w:jc w:val="center"/>
        <w:rPr>
          <w:rFonts w:ascii="Source Sans Pro" w:eastAsia="Times New Roman" w:hAnsi="Source Sans Pro" w:cs="Times New Roman"/>
          <w:b/>
          <w:bCs/>
          <w:sz w:val="28"/>
          <w:szCs w:val="28"/>
        </w:rPr>
      </w:pPr>
    </w:p>
    <w:p w:rsidR="00B841AD" w:rsidRDefault="00B841AD" w:rsidP="00B841AD">
      <w:pPr>
        <w:shd w:val="clear" w:color="auto" w:fill="FFFFFF"/>
        <w:spacing w:after="0" w:line="192" w:lineRule="atLeast"/>
        <w:ind w:firstLine="709"/>
        <w:jc w:val="center"/>
        <w:rPr>
          <w:rFonts w:ascii="Source Sans Pro" w:eastAsia="Times New Roman" w:hAnsi="Source Sans Pro" w:cs="Times New Roman"/>
          <w:b/>
          <w:bCs/>
          <w:sz w:val="28"/>
          <w:szCs w:val="28"/>
        </w:rPr>
      </w:pP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t>КАК</w:t>
      </w: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 xml:space="preserve"> </w:t>
      </w: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t>ВЕСТИ</w:t>
      </w: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 xml:space="preserve"> </w:t>
      </w: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t>СЕБЯ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center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 xml:space="preserve"> </w:t>
      </w: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t>ПРИ</w:t>
      </w: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 xml:space="preserve"> </w:t>
      </w: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t>ПОПЫТКЕ</w:t>
      </w: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 xml:space="preserve"> </w:t>
      </w: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t>ВЫМОГАТЕЛЬСТВА</w:t>
      </w: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 xml:space="preserve"> </w:t>
      </w:r>
      <w:r w:rsidRPr="00B841AD">
        <w:rPr>
          <w:rFonts w:ascii="Source Sans Pro" w:eastAsia="Times New Roman" w:hAnsi="Source Sans Pro" w:cs="Times New Roman" w:hint="eastAsia"/>
          <w:b/>
          <w:bCs/>
          <w:sz w:val="28"/>
          <w:szCs w:val="28"/>
        </w:rPr>
        <w:t>ВЗЯТКИ</w:t>
      </w: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?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 современной Российской истории одной из наиболее негативных тенденций является проявление коррупции.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указанному лицу другими физическими лицами».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Сегодня нам хочется рассказать о понятии взяточничества и о том, как бороться с ним.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Это две стороны одной медали: взяточничество преступление особого рода, и оно не может быть совершено одним лицом, а требует </w:t>
      </w: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взаимодействия</w:t>
      </w:r>
      <w:proofErr w:type="gram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</w:t>
      </w:r>
      <w:r w:rsidRPr="00B841AD">
        <w:rPr>
          <w:rFonts w:ascii="Source Sans Pro" w:eastAsia="Times New Roman" w:hAnsi="Source Sans Pro" w:cs="Times New Roman"/>
          <w:sz w:val="28"/>
          <w:szCs w:val="28"/>
        </w:rPr>
        <w:lastRenderedPageBreak/>
        <w:t>учреждениях, а также в Вооруженных Силах Российской Федерации, других войсках и воинских формированиях</w:t>
      </w:r>
      <w:proofErr w:type="gramEnd"/>
      <w:r w:rsidRPr="00B841AD">
        <w:rPr>
          <w:rFonts w:ascii="Source Sans Pro" w:eastAsia="Times New Roman" w:hAnsi="Source Sans Pro" w:cs="Times New Roman"/>
          <w:sz w:val="28"/>
          <w:szCs w:val="28"/>
        </w:rPr>
        <w:t xml:space="preserve"> Российской Федерации.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Специальным субъектом  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b/>
          <w:bCs/>
          <w:sz w:val="28"/>
          <w:szCs w:val="28"/>
        </w:rPr>
        <w:t>2. Взяткой могут быть</w:t>
      </w:r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proofErr w:type="gramStart"/>
      <w:r w:rsidRPr="00B841AD">
        <w:rPr>
          <w:rFonts w:ascii="Source Sans Pro" w:eastAsia="Times New Roman" w:hAnsi="Source Sans Pro" w:cs="Times New Roman"/>
          <w:sz w:val="28"/>
          <w:szCs w:val="28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B841AD" w:rsidRPr="00B841AD" w:rsidRDefault="00B841AD" w:rsidP="00B841AD">
      <w:pPr>
        <w:shd w:val="clear" w:color="auto" w:fill="FFFFFF"/>
        <w:spacing w:after="0" w:line="192" w:lineRule="atLeast"/>
        <w:ind w:firstLine="709"/>
        <w:jc w:val="both"/>
        <w:rPr>
          <w:rFonts w:ascii="Source Sans Pro" w:eastAsia="Times New Roman" w:hAnsi="Source Sans Pro" w:cs="Times New Roman"/>
          <w:sz w:val="28"/>
          <w:szCs w:val="28"/>
        </w:rPr>
      </w:pPr>
      <w:r w:rsidRPr="00B841AD">
        <w:rPr>
          <w:rFonts w:ascii="Source Sans Pro" w:eastAsia="Times New Roman" w:hAnsi="Source Sans Pro" w:cs="Times New Roman"/>
          <w:sz w:val="28"/>
          <w:szCs w:val="28"/>
        </w:rPr>
        <w:t> </w:t>
      </w:r>
    </w:p>
    <w:p w:rsidR="00234E62" w:rsidRDefault="00234E62" w:rsidP="00B841AD">
      <w:pPr>
        <w:ind w:firstLine="709"/>
        <w:jc w:val="both"/>
      </w:pPr>
    </w:p>
    <w:sectPr w:rsidR="00234E62" w:rsidSect="003D0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BFE"/>
    <w:multiLevelType w:val="multilevel"/>
    <w:tmpl w:val="AE0A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A0115"/>
    <w:multiLevelType w:val="multilevel"/>
    <w:tmpl w:val="4AA0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50E0D"/>
    <w:multiLevelType w:val="multilevel"/>
    <w:tmpl w:val="6C2C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2159E"/>
    <w:multiLevelType w:val="multilevel"/>
    <w:tmpl w:val="F24A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56AD1"/>
    <w:multiLevelType w:val="multilevel"/>
    <w:tmpl w:val="5D88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1AD"/>
    <w:rsid w:val="001E6DD3"/>
    <w:rsid w:val="00234E62"/>
    <w:rsid w:val="00366190"/>
    <w:rsid w:val="003D0095"/>
    <w:rsid w:val="007C5A4C"/>
    <w:rsid w:val="00811AF4"/>
    <w:rsid w:val="00B841AD"/>
    <w:rsid w:val="00CD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41AD"/>
    <w:rPr>
      <w:b/>
      <w:bCs/>
    </w:rPr>
  </w:style>
  <w:style w:type="character" w:styleId="a5">
    <w:name w:val="Emphasis"/>
    <w:basedOn w:val="a0"/>
    <w:uiPriority w:val="20"/>
    <w:qFormat/>
    <w:rsid w:val="00B841A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8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3279</Words>
  <Characters>18693</Characters>
  <Application>Microsoft Office Word</Application>
  <DocSecurity>0</DocSecurity>
  <Lines>155</Lines>
  <Paragraphs>43</Paragraphs>
  <ScaleCrop>false</ScaleCrop>
  <Company>Microsoft</Company>
  <LinksUpToDate>false</LinksUpToDate>
  <CharactersWithSpaces>21929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Аида</cp:lastModifiedBy>
  <cp:revision>2</cp:revision>
  <dcterms:created xsi:type="dcterms:W3CDTF">2017-03-28T05:20:00Z</dcterms:created>
  <dcterms:modified xsi:type="dcterms:W3CDTF">2017-03-28T05:20:00Z</dcterms:modified>
</cp:coreProperties>
</file>