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lineRule="auto" w:line="276"/>
        <w:rPr>
          <w:rFonts w:ascii="Times New Roman" w:hAnsi="Times New Roman"/>
          <w:sz w:val="28"/>
          <w:szCs w:val="28"/>
        </w:rPr>
      </w:pPr>
      <w:r>
        <w:rPr>
          <w:rFonts w:cs="Tahoma" w:ascii="Times New Roman" w:hAnsi="Times New Roman"/>
          <w:b/>
          <w:bCs/>
          <w:sz w:val="28"/>
          <w:szCs w:val="28"/>
          <w:lang w:eastAsia="ru-RU"/>
        </w:rPr>
        <w:t>Персонифицированное финансирование — в вопросах и ответах</w:t>
      </w:r>
    </w:p>
    <w:p>
      <w:pPr>
        <w:pStyle w:val="Normal"/>
        <w:spacing w:lineRule="auto" w:line="276"/>
        <w:rPr>
          <w:rFonts w:ascii="Times New Roman" w:hAnsi="Times New Roman" w:cs="Tahoma"/>
          <w:sz w:val="28"/>
          <w:szCs w:val="28"/>
          <w:lang w:eastAsia="ru-RU"/>
        </w:rPr>
      </w:pPr>
      <w:r>
        <w:rPr>
          <w:rFonts w:cs="Tahoma" w:ascii="Times New Roman" w:hAnsi="Times New Roman"/>
          <w:sz w:val="28"/>
          <w:szCs w:val="28"/>
          <w:lang w:eastAsia="ru-RU"/>
        </w:rPr>
      </w:r>
    </w:p>
    <w:p>
      <w:pPr>
        <w:pStyle w:val="Normal"/>
        <w:spacing w:lineRule="auto" w:line="276"/>
        <w:rPr>
          <w:rFonts w:ascii="Times New Roman" w:hAnsi="Times New Roman" w:cs="Tahoma"/>
          <w:sz w:val="28"/>
          <w:szCs w:val="28"/>
          <w:lang w:eastAsia="ru-RU"/>
        </w:rPr>
      </w:pPr>
      <w:r>
        <w:rPr>
          <w:rFonts w:cs="Tahoma" w:ascii="Times New Roman" w:hAnsi="Times New Roman"/>
          <w:sz w:val="28"/>
          <w:szCs w:val="28"/>
          <w:lang w:eastAsia="ru-RU"/>
        </w:rPr>
      </w:r>
    </w:p>
    <w:p>
      <w:pPr>
        <w:pStyle w:val="Normal"/>
        <w:shd w:val="clear" w:color="auto" w:fill="FFFFFF"/>
        <w:spacing w:lineRule="auto" w:line="276"/>
        <w:ind w:firstLine="709"/>
        <w:jc w:val="both"/>
        <w:rPr>
          <w:rFonts w:ascii="Times New Roman" w:hAnsi="Times New Roman"/>
          <w:sz w:val="28"/>
          <w:szCs w:val="28"/>
        </w:rPr>
      </w:pPr>
      <w:r>
        <w:rPr>
          <w:rFonts w:eastAsia="Times New Roman" w:cs="Tahoma" w:ascii="Times New Roman" w:hAnsi="Times New Roman"/>
          <w:b/>
          <w:bCs/>
          <w:sz w:val="28"/>
          <w:szCs w:val="28"/>
          <w:lang w:eastAsia="ru-RU"/>
        </w:rPr>
        <w:t>В регионе стала возможной запись детей в секции, музыкальные школы и детско-юношеские центры – через интернет-навигатор дополнительного образования. Те, кто зарегистрировались в навигаторе и выбрали нужное направление, уже этой осенью смогут воспользоваться сертификатом для оплаты занятий. Сколько денег – на сертификате? Не придётся ли доплачивать за занятия? Что делать с сертификатом, если в любимой секции его не принимают? А как быть тем, кто успевал посещать не один, а два или три кружка?</w:t>
      </w:r>
    </w:p>
    <w:p>
      <w:pPr>
        <w:pStyle w:val="Normal"/>
        <w:shd w:val="clear" w:color="auto" w:fill="FFFFFF"/>
        <w:spacing w:lineRule="auto" w:line="276"/>
        <w:ind w:firstLine="709"/>
        <w:jc w:val="both"/>
        <w:rPr>
          <w:rFonts w:ascii="Times New Roman" w:hAnsi="Times New Roman"/>
          <w:sz w:val="28"/>
          <w:szCs w:val="28"/>
        </w:rPr>
      </w:pPr>
      <w:r>
        <w:rPr>
          <w:rFonts w:eastAsia="Times New Roman" w:cs="Tahoma" w:ascii="Times New Roman" w:hAnsi="Times New Roman"/>
          <w:b/>
          <w:bCs/>
          <w:sz w:val="28"/>
          <w:szCs w:val="28"/>
          <w:lang w:eastAsia="ru-RU"/>
        </w:rPr>
        <w:t>Несколько слов о нововведении. Система дополнительного образования – неплохо работала до введения сертификатов. Были занятия платные, можно было записаться на бесплатные. Что мы получим на деле от этих перемен?</w:t>
      </w:r>
    </w:p>
    <w:p>
      <w:pPr>
        <w:pStyle w:val="Normal"/>
        <w:shd w:val="clear" w:color="auto" w:fill="FFFFFF"/>
        <w:spacing w:lineRule="auto" w:line="276"/>
        <w:jc w:val="both"/>
        <w:rPr>
          <w:rFonts w:ascii="Times New Roman" w:hAnsi="Times New Roman" w:eastAsia="Times New Roman" w:cs="Tahoma"/>
          <w:sz w:val="28"/>
          <w:szCs w:val="28"/>
          <w:lang w:eastAsia="ru-RU"/>
        </w:rPr>
      </w:pPr>
      <w:r>
        <w:rPr>
          <w:rFonts w:eastAsia="Times New Roman" w:cs="Tahoma" w:ascii="Times New Roman" w:hAnsi="Times New Roman"/>
          <w:sz w:val="28"/>
          <w:szCs w:val="28"/>
          <w:lang w:eastAsia="ru-RU"/>
        </w:rPr>
      </w:r>
    </w:p>
    <w:p>
      <w:pPr>
        <w:pStyle w:val="Normal"/>
        <w:shd w:val="clear" w:color="auto" w:fill="FFFFFF"/>
        <w:spacing w:lineRule="auto" w:line="276"/>
        <w:ind w:firstLine="709"/>
        <w:jc w:val="both"/>
        <w:rPr>
          <w:rFonts w:ascii="Times New Roman" w:hAnsi="Times New Roman"/>
          <w:sz w:val="28"/>
          <w:szCs w:val="28"/>
        </w:rPr>
      </w:pPr>
      <w:r>
        <w:rPr>
          <w:rFonts w:eastAsia="Times New Roman" w:cs="Tahoma" w:ascii="Times New Roman" w:hAnsi="Times New Roman"/>
          <w:sz w:val="28"/>
          <w:szCs w:val="28"/>
          <w:lang w:eastAsia="ru-RU"/>
        </w:rPr>
        <w:t>Единую базу данных обо всех программах, которые реализуются в регионе, независимо от ведомства (образование, спорт, культура, молодежная политика или частные организации). Все организации, у кого есть лицензия, могут размещаться в Навигаторе. Это гарантирует родителям и детям качественные услуги и безопасное пространство.</w:t>
      </w:r>
    </w:p>
    <w:p>
      <w:pPr>
        <w:pStyle w:val="Normal"/>
        <w:shd w:val="clear" w:color="auto" w:fill="FFFFFF"/>
        <w:spacing w:lineRule="auto" w:line="276"/>
        <w:ind w:firstLine="709"/>
        <w:jc w:val="both"/>
        <w:rPr>
          <w:rFonts w:ascii="Times New Roman" w:hAnsi="Times New Roman"/>
          <w:sz w:val="28"/>
          <w:szCs w:val="28"/>
        </w:rPr>
      </w:pPr>
      <w:r>
        <w:rPr>
          <w:rFonts w:eastAsia="Times New Roman" w:cs="Tahoma" w:ascii="Times New Roman" w:hAnsi="Times New Roman"/>
          <w:sz w:val="28"/>
          <w:szCs w:val="28"/>
          <w:lang w:eastAsia="ru-RU"/>
        </w:rPr>
        <w:t>А еще сертификаты, да и вообще персонифицированное финансирование – это еще и повышение прозрачности дополнительного образования – теперь Департамент (Министерство), управления образования муниципалитетов видят все данные в режиме онлайн и могут принимать управленческие решения максимально быстро – где есть дефициты мест в популярных кружках, а какие нужно перепрофилировать.</w:t>
      </w:r>
    </w:p>
    <w:p>
      <w:pPr>
        <w:pStyle w:val="Normal"/>
        <w:shd w:val="clear" w:color="auto" w:fill="FFFFFF"/>
        <w:spacing w:lineRule="auto" w:line="276"/>
        <w:ind w:firstLine="709"/>
        <w:jc w:val="both"/>
        <w:rPr>
          <w:rFonts w:ascii="Times New Roman" w:hAnsi="Times New Roman"/>
          <w:sz w:val="28"/>
          <w:szCs w:val="28"/>
        </w:rPr>
      </w:pPr>
      <w:r>
        <w:rPr>
          <w:rFonts w:eastAsia="Times New Roman" w:cs="Tahoma" w:ascii="Times New Roman" w:hAnsi="Times New Roman"/>
          <w:sz w:val="28"/>
          <w:szCs w:val="28"/>
          <w:lang w:eastAsia="ru-RU"/>
        </w:rPr>
        <w:t>Получить дополнительное образование по сертификатам можно не только в муниципальных и государственных учреждениях, но и в частных, которые вошли в соответствующий реестр. Раньше такой возможности не было. И это – реализация Концепции повышения эффективности бюджетных расходов, утвержденной Правительством РФ в январе 2019 года.</w:t>
      </w:r>
    </w:p>
    <w:p>
      <w:pPr>
        <w:pStyle w:val="Normal"/>
        <w:shd w:val="clear" w:color="auto" w:fill="FFFFFF"/>
        <w:spacing w:lineRule="auto" w:line="276"/>
        <w:jc w:val="both"/>
        <w:rPr>
          <w:rFonts w:ascii="Times New Roman" w:hAnsi="Times New Roman" w:eastAsia="Times New Roman" w:cs="Tahoma"/>
          <w:sz w:val="28"/>
          <w:szCs w:val="28"/>
          <w:lang w:eastAsia="ru-RU"/>
        </w:rPr>
      </w:pPr>
      <w:r>
        <w:rPr>
          <w:rFonts w:eastAsia="Times New Roman" w:cs="Tahoma" w:ascii="Times New Roman" w:hAnsi="Times New Roman"/>
          <w:sz w:val="28"/>
          <w:szCs w:val="28"/>
          <w:lang w:eastAsia="ru-RU"/>
        </w:rPr>
      </w:r>
    </w:p>
    <w:p>
      <w:pPr>
        <w:pStyle w:val="Normal"/>
        <w:shd w:val="clear" w:color="auto" w:fill="FFFFFF"/>
        <w:spacing w:lineRule="auto" w:line="276"/>
        <w:ind w:firstLine="709"/>
        <w:jc w:val="both"/>
        <w:rPr>
          <w:rFonts w:ascii="Times New Roman" w:hAnsi="Times New Roman"/>
          <w:sz w:val="28"/>
          <w:szCs w:val="28"/>
        </w:rPr>
      </w:pPr>
      <w:r>
        <w:rPr>
          <w:rFonts w:eastAsia="Times New Roman" w:cs="Tahoma" w:ascii="Times New Roman" w:hAnsi="Times New Roman"/>
          <w:b/>
          <w:bCs/>
          <w:sz w:val="28"/>
          <w:szCs w:val="28"/>
          <w:lang w:eastAsia="ru-RU"/>
        </w:rPr>
        <w:t>Ещё недавно всем родителям, чьи дети посещали дополнительные занятия, говорили – в срочном порядке зарегистрироваться в интернет-навигаторе дополнительного образования. Сколько сейчас зарегистрировавшихся? И что делать тем, кто этого сделать не успел? (говорили, дескать «если не успеете, то не получите сертификат»)</w:t>
      </w:r>
    </w:p>
    <w:p>
      <w:pPr>
        <w:pStyle w:val="Normal"/>
        <w:shd w:val="clear" w:color="auto" w:fill="FFFFFF"/>
        <w:spacing w:lineRule="auto" w:line="276"/>
        <w:jc w:val="both"/>
        <w:rPr>
          <w:rFonts w:ascii="Times New Roman" w:hAnsi="Times New Roman" w:eastAsia="Times New Roman" w:cs="Tahoma"/>
          <w:sz w:val="28"/>
          <w:szCs w:val="28"/>
          <w:lang w:eastAsia="ru-RU"/>
        </w:rPr>
      </w:pPr>
      <w:r>
        <w:rPr>
          <w:rFonts w:eastAsia="Times New Roman" w:cs="Tahoma" w:ascii="Times New Roman" w:hAnsi="Times New Roman"/>
          <w:sz w:val="28"/>
          <w:szCs w:val="28"/>
          <w:lang w:eastAsia="ru-RU"/>
        </w:rPr>
      </w:r>
    </w:p>
    <w:p>
      <w:pPr>
        <w:pStyle w:val="Normal"/>
        <w:shd w:val="clear" w:color="auto" w:fill="FFFFFF"/>
        <w:spacing w:lineRule="auto" w:line="276"/>
        <w:ind w:firstLine="709"/>
        <w:jc w:val="both"/>
        <w:rPr>
          <w:rFonts w:ascii="Times New Roman" w:hAnsi="Times New Roman"/>
          <w:sz w:val="28"/>
          <w:szCs w:val="28"/>
        </w:rPr>
      </w:pPr>
      <w:r>
        <w:rPr>
          <w:rFonts w:eastAsia="Times New Roman" w:cs="Tahoma" w:ascii="Times New Roman" w:hAnsi="Times New Roman"/>
          <w:sz w:val="28"/>
          <w:szCs w:val="28"/>
          <w:lang w:eastAsia="ru-RU"/>
        </w:rPr>
        <w:t xml:space="preserve">Сейчас в навигаторе зарегистрировано всего </w:t>
      </w:r>
      <w:r>
        <w:rPr>
          <w:rFonts w:eastAsia="Times New Roman" w:cs="Tahoma" w:ascii="Times New Roman" w:hAnsi="Times New Roman"/>
          <w:color w:val="FF0000"/>
          <w:sz w:val="28"/>
          <w:szCs w:val="28"/>
          <w:highlight w:val="yellow"/>
          <w:lang w:eastAsia="ru-RU"/>
        </w:rPr>
        <w:t xml:space="preserve">6 940 </w:t>
      </w:r>
      <w:r>
        <w:rPr>
          <w:rFonts w:eastAsia="Times New Roman" w:cs="Tahoma" w:ascii="Times New Roman" w:hAnsi="Times New Roman"/>
          <w:sz w:val="28"/>
          <w:szCs w:val="28"/>
          <w:lang w:eastAsia="ru-RU"/>
        </w:rPr>
        <w:t>родителей. Цифра меняется с каждым часом, уследить за ней очень сложно. Зарегистрироваться можно до сентября в спокойном режиме.</w:t>
      </w:r>
    </w:p>
    <w:p>
      <w:pPr>
        <w:pStyle w:val="Normal"/>
        <w:shd w:val="clear" w:color="auto" w:fill="FFFFFF"/>
        <w:spacing w:lineRule="auto" w:line="276"/>
        <w:jc w:val="both"/>
        <w:rPr>
          <w:rFonts w:ascii="Times New Roman" w:hAnsi="Times New Roman" w:eastAsia="Times New Roman" w:cs="Tahoma"/>
          <w:sz w:val="28"/>
          <w:szCs w:val="28"/>
          <w:lang w:eastAsia="ru-RU"/>
        </w:rPr>
      </w:pPr>
      <w:r>
        <w:rPr>
          <w:rFonts w:eastAsia="Times New Roman" w:cs="Tahoma" w:ascii="Times New Roman" w:hAnsi="Times New Roman"/>
          <w:sz w:val="28"/>
          <w:szCs w:val="28"/>
          <w:lang w:eastAsia="ru-RU"/>
        </w:rPr>
      </w:r>
    </w:p>
    <w:p>
      <w:pPr>
        <w:pStyle w:val="Normal"/>
        <w:shd w:val="clear" w:color="auto" w:fill="FFFFFF"/>
        <w:spacing w:lineRule="auto" w:line="276"/>
        <w:ind w:firstLine="709"/>
        <w:jc w:val="both"/>
        <w:rPr>
          <w:rFonts w:ascii="Times New Roman" w:hAnsi="Times New Roman"/>
          <w:sz w:val="28"/>
          <w:szCs w:val="28"/>
        </w:rPr>
      </w:pPr>
      <w:r>
        <w:rPr>
          <w:rFonts w:eastAsia="Times New Roman" w:cs="Tahoma" w:ascii="Times New Roman" w:hAnsi="Times New Roman"/>
          <w:b/>
          <w:bCs/>
          <w:sz w:val="28"/>
          <w:szCs w:val="28"/>
          <w:lang w:eastAsia="ru-RU"/>
        </w:rPr>
        <w:t>Кому выдадут сертификат? (возраст)</w:t>
      </w:r>
    </w:p>
    <w:p>
      <w:pPr>
        <w:pStyle w:val="Normal"/>
        <w:shd w:val="clear" w:color="auto" w:fill="FFFFFF"/>
        <w:spacing w:lineRule="auto" w:line="276"/>
        <w:ind w:firstLine="709"/>
        <w:jc w:val="both"/>
        <w:rPr>
          <w:rFonts w:ascii="Times New Roman" w:hAnsi="Times New Roman"/>
          <w:sz w:val="28"/>
          <w:szCs w:val="28"/>
        </w:rPr>
      </w:pPr>
      <w:r>
        <w:rPr>
          <w:rFonts w:eastAsia="Times New Roman" w:cs="Tahoma" w:ascii="Times New Roman" w:hAnsi="Times New Roman"/>
          <w:sz w:val="28"/>
          <w:szCs w:val="28"/>
          <w:lang w:eastAsia="ru-RU"/>
        </w:rPr>
        <w:t>Сертификат может получить любой ребенок в возрасте от 5 до 18 лет. Сначала это просто электронная учетная запись, с сертификатом ребенок записывается на любые программы, как и раньше. Если же родитель хочет, чтобы ребёнок посещал те кружки и секции, которые переведены на механизм персонифицированного финансирования, в том числе и в частных организациях, то он пишет заявление о приёме на обучение, и на сертификат зачисляются денежные средства в пределах установленного в муниципалитете номинала сертификата.</w:t>
      </w:r>
    </w:p>
    <w:p>
      <w:pPr>
        <w:pStyle w:val="Normal"/>
        <w:shd w:val="clear" w:color="auto" w:fill="FFFFFF"/>
        <w:spacing w:lineRule="auto" w:line="276"/>
        <w:ind w:firstLine="709"/>
        <w:jc w:val="both"/>
        <w:rPr>
          <w:rFonts w:ascii="Times New Roman" w:hAnsi="Times New Roman"/>
          <w:sz w:val="28"/>
          <w:szCs w:val="28"/>
        </w:rPr>
      </w:pPr>
      <w:r>
        <w:rPr>
          <w:rFonts w:eastAsia="Times New Roman" w:cs="Tahoma" w:ascii="Times New Roman" w:hAnsi="Times New Roman"/>
          <w:sz w:val="28"/>
          <w:szCs w:val="28"/>
          <w:lang w:eastAsia="ru-RU"/>
        </w:rPr>
        <w:t>Правда, надо сказать, что объём средств на сертификатах в каждом муниципалитете ограничен – кто пришел раньше, тот и получил возможность заниматься за выделенные средства. Но даже если воспользоваться средствами сертификата ребенок не успел – это не страшно: как и раньше, он сможет посещать бесплатные кружки и секции, реализуемые за счёт бюджета.</w:t>
      </w:r>
    </w:p>
    <w:p>
      <w:pPr>
        <w:pStyle w:val="Normal"/>
        <w:shd w:val="clear" w:color="auto" w:fill="FFFFFF"/>
        <w:spacing w:lineRule="auto" w:line="276"/>
        <w:jc w:val="both"/>
        <w:rPr>
          <w:rFonts w:ascii="Times New Roman" w:hAnsi="Times New Roman" w:eastAsia="Times New Roman" w:cs="Tahoma"/>
          <w:sz w:val="28"/>
          <w:szCs w:val="28"/>
          <w:lang w:eastAsia="ru-RU"/>
        </w:rPr>
      </w:pPr>
      <w:r>
        <w:rPr>
          <w:rFonts w:eastAsia="Times New Roman" w:cs="Tahoma" w:ascii="Times New Roman" w:hAnsi="Times New Roman"/>
          <w:sz w:val="28"/>
          <w:szCs w:val="28"/>
          <w:lang w:eastAsia="ru-RU"/>
        </w:rPr>
      </w:r>
    </w:p>
    <w:p>
      <w:pPr>
        <w:pStyle w:val="Normal"/>
        <w:shd w:val="clear" w:color="auto" w:fill="FFFFFF"/>
        <w:spacing w:lineRule="auto" w:line="276"/>
        <w:ind w:firstLine="709"/>
        <w:jc w:val="both"/>
        <w:rPr>
          <w:rFonts w:ascii="Times New Roman" w:hAnsi="Times New Roman"/>
          <w:sz w:val="28"/>
          <w:szCs w:val="28"/>
        </w:rPr>
      </w:pPr>
      <w:r>
        <w:rPr>
          <w:rFonts w:eastAsia="Times New Roman" w:cs="Tahoma" w:ascii="Times New Roman" w:hAnsi="Times New Roman"/>
          <w:b/>
          <w:bCs/>
          <w:sz w:val="28"/>
          <w:szCs w:val="28"/>
          <w:lang w:eastAsia="ru-RU"/>
        </w:rPr>
        <w:t>«Подскажите, дочке будет 5 лет в сентябре 2022 года. До этого момента я сертификат оформить не могу? То есть дети до 5 лет детьми не считаются, или у них прав меньше по сравнению с детьми старшего возраста?»</w:t>
      </w:r>
    </w:p>
    <w:p>
      <w:pPr>
        <w:pStyle w:val="Normal"/>
        <w:shd w:val="clear" w:color="auto" w:fill="FFFFFF"/>
        <w:spacing w:lineRule="auto" w:line="276"/>
        <w:jc w:val="both"/>
        <w:rPr>
          <w:rFonts w:ascii="Times New Roman" w:hAnsi="Times New Roman" w:eastAsia="Times New Roman" w:cs="Tahoma"/>
          <w:sz w:val="28"/>
          <w:szCs w:val="28"/>
          <w:lang w:eastAsia="ru-RU"/>
        </w:rPr>
      </w:pPr>
      <w:r>
        <w:rPr>
          <w:rFonts w:eastAsia="Times New Roman" w:cs="Tahoma" w:ascii="Times New Roman" w:hAnsi="Times New Roman"/>
          <w:sz w:val="28"/>
          <w:szCs w:val="28"/>
          <w:lang w:eastAsia="ru-RU"/>
        </w:rPr>
      </w:r>
    </w:p>
    <w:p>
      <w:pPr>
        <w:pStyle w:val="Normal"/>
        <w:shd w:val="clear" w:color="auto" w:fill="FFFFFF"/>
        <w:spacing w:lineRule="auto" w:line="276"/>
        <w:ind w:firstLine="709"/>
        <w:jc w:val="both"/>
        <w:rPr>
          <w:rFonts w:ascii="Times New Roman" w:hAnsi="Times New Roman"/>
          <w:sz w:val="28"/>
          <w:szCs w:val="28"/>
        </w:rPr>
      </w:pPr>
      <w:r>
        <w:rPr>
          <w:rFonts w:eastAsia="Times New Roman" w:cs="Tahoma" w:ascii="Times New Roman" w:hAnsi="Times New Roman"/>
          <w:sz w:val="28"/>
          <w:szCs w:val="28"/>
          <w:lang w:eastAsia="ru-RU"/>
        </w:rPr>
        <w:t>По сертификату дополнительное образование доступно для детей от 5 до 18 лет. Это регламентировано Майскими указами Президента РФ, и в Паспорте федерального проекта «Успех каждого ребенка» национального проекта «Образование» первый показатель – это охват до 80 процентов детей в возрасте от 5 и до достижения ими 18 лет дополнительными общеобразовательными программами.</w:t>
      </w:r>
    </w:p>
    <w:p>
      <w:pPr>
        <w:pStyle w:val="Normal"/>
        <w:shd w:val="clear" w:color="auto" w:fill="FFFFFF"/>
        <w:spacing w:lineRule="auto" w:line="276"/>
        <w:jc w:val="both"/>
        <w:rPr>
          <w:rFonts w:ascii="Times New Roman" w:hAnsi="Times New Roman" w:eastAsia="Times New Roman" w:cs="Tahoma"/>
          <w:sz w:val="28"/>
          <w:szCs w:val="28"/>
          <w:lang w:eastAsia="ru-RU"/>
        </w:rPr>
      </w:pPr>
      <w:r>
        <w:rPr>
          <w:rFonts w:eastAsia="Times New Roman" w:cs="Tahoma" w:ascii="Times New Roman" w:hAnsi="Times New Roman"/>
          <w:sz w:val="28"/>
          <w:szCs w:val="28"/>
          <w:lang w:eastAsia="ru-RU"/>
        </w:rPr>
      </w:r>
    </w:p>
    <w:p>
      <w:pPr>
        <w:pStyle w:val="Normal"/>
        <w:shd w:val="clear" w:color="auto" w:fill="FFFFFF"/>
        <w:spacing w:lineRule="auto" w:line="276"/>
        <w:ind w:firstLine="709"/>
        <w:jc w:val="both"/>
        <w:rPr>
          <w:rFonts w:ascii="Times New Roman" w:hAnsi="Times New Roman"/>
          <w:sz w:val="28"/>
          <w:szCs w:val="28"/>
        </w:rPr>
      </w:pPr>
      <w:r>
        <w:rPr>
          <w:rFonts w:eastAsia="Times New Roman" w:cs="Tahoma" w:ascii="Times New Roman" w:hAnsi="Times New Roman"/>
          <w:b/>
          <w:bCs/>
          <w:sz w:val="28"/>
          <w:szCs w:val="28"/>
          <w:lang w:eastAsia="ru-RU"/>
        </w:rPr>
        <w:t>Правда ли, что зачислять в муниципальные кружки и секции с сентября этого года будут только тех, у кого будет сертификат?</w:t>
      </w:r>
    </w:p>
    <w:p>
      <w:pPr>
        <w:pStyle w:val="Normal"/>
        <w:shd w:val="clear" w:color="auto" w:fill="FFFFFF"/>
        <w:spacing w:lineRule="auto" w:line="276"/>
        <w:jc w:val="both"/>
        <w:rPr>
          <w:rFonts w:ascii="Times New Roman" w:hAnsi="Times New Roman" w:eastAsia="Times New Roman" w:cs="Tahoma"/>
          <w:sz w:val="28"/>
          <w:szCs w:val="28"/>
          <w:lang w:eastAsia="ru-RU"/>
        </w:rPr>
      </w:pPr>
      <w:r>
        <w:rPr>
          <w:rFonts w:eastAsia="Times New Roman" w:cs="Tahoma" w:ascii="Times New Roman" w:hAnsi="Times New Roman"/>
          <w:sz w:val="28"/>
          <w:szCs w:val="28"/>
          <w:lang w:eastAsia="ru-RU"/>
        </w:rPr>
      </w:r>
    </w:p>
    <w:p>
      <w:pPr>
        <w:pStyle w:val="Normal"/>
        <w:shd w:val="clear" w:color="auto" w:fill="FFFFFF"/>
        <w:spacing w:lineRule="auto" w:line="276"/>
        <w:ind w:firstLine="709"/>
        <w:jc w:val="both"/>
        <w:rPr>
          <w:rFonts w:ascii="Times New Roman" w:hAnsi="Times New Roman"/>
          <w:sz w:val="28"/>
          <w:szCs w:val="28"/>
        </w:rPr>
      </w:pPr>
      <w:r>
        <w:rPr>
          <w:rFonts w:eastAsia="Times New Roman" w:cs="Tahoma" w:ascii="Times New Roman" w:hAnsi="Times New Roman"/>
          <w:sz w:val="28"/>
          <w:szCs w:val="28"/>
          <w:lang w:eastAsia="ru-RU"/>
        </w:rPr>
        <w:t>Нет, это не верно. Зачислять на программы будут всех детей и им сразу же выдадут сертификат. А вот применить денежные средства на сертификате, можно будет только на те программы, которые в учебном году открыты в рамках персонифицированного финансирования, их в этом году не так много. На остальные программы можно будет зачислиться всем желающим.</w:t>
      </w:r>
    </w:p>
    <w:p>
      <w:pPr>
        <w:pStyle w:val="Normal"/>
        <w:shd w:val="clear" w:color="auto" w:fill="FFFFFF"/>
        <w:spacing w:lineRule="auto" w:line="276"/>
        <w:jc w:val="both"/>
        <w:rPr>
          <w:rFonts w:ascii="Times New Roman" w:hAnsi="Times New Roman" w:eastAsia="Times New Roman" w:cs="Tahoma"/>
          <w:sz w:val="28"/>
          <w:szCs w:val="28"/>
          <w:lang w:eastAsia="ru-RU"/>
        </w:rPr>
      </w:pPr>
      <w:r>
        <w:rPr>
          <w:rFonts w:eastAsia="Times New Roman" w:cs="Tahoma" w:ascii="Times New Roman" w:hAnsi="Times New Roman"/>
          <w:sz w:val="28"/>
          <w:szCs w:val="28"/>
          <w:lang w:eastAsia="ru-RU"/>
        </w:rPr>
      </w:r>
    </w:p>
    <w:p>
      <w:pPr>
        <w:pStyle w:val="Normal"/>
        <w:shd w:val="clear" w:color="auto" w:fill="FFFFFF"/>
        <w:spacing w:lineRule="auto" w:line="276"/>
        <w:ind w:firstLine="709"/>
        <w:jc w:val="both"/>
        <w:rPr>
          <w:rFonts w:ascii="Times New Roman" w:hAnsi="Times New Roman"/>
          <w:sz w:val="28"/>
          <w:szCs w:val="28"/>
        </w:rPr>
      </w:pPr>
      <w:r>
        <w:rPr>
          <w:rFonts w:eastAsia="Times New Roman" w:cs="Tahoma" w:ascii="Times New Roman" w:hAnsi="Times New Roman"/>
          <w:b/>
          <w:bCs/>
          <w:sz w:val="28"/>
          <w:szCs w:val="28"/>
          <w:lang w:eastAsia="ru-RU"/>
        </w:rPr>
        <w:t>Это коснётся всех районов региона?</w:t>
      </w:r>
    </w:p>
    <w:p>
      <w:pPr>
        <w:pStyle w:val="Normal"/>
        <w:shd w:val="clear" w:color="auto" w:fill="FFFFFF"/>
        <w:spacing w:lineRule="auto" w:line="276"/>
        <w:jc w:val="both"/>
        <w:rPr>
          <w:rFonts w:ascii="Times New Roman" w:hAnsi="Times New Roman" w:eastAsia="Times New Roman" w:cs="Tahoma"/>
          <w:sz w:val="28"/>
          <w:szCs w:val="28"/>
          <w:lang w:eastAsia="ru-RU"/>
        </w:rPr>
      </w:pPr>
      <w:r>
        <w:rPr>
          <w:rFonts w:eastAsia="Times New Roman" w:cs="Tahoma" w:ascii="Times New Roman" w:hAnsi="Times New Roman"/>
          <w:sz w:val="28"/>
          <w:szCs w:val="28"/>
          <w:lang w:eastAsia="ru-RU"/>
        </w:rPr>
      </w:r>
    </w:p>
    <w:p>
      <w:pPr>
        <w:pStyle w:val="Normal"/>
        <w:shd w:val="clear" w:color="auto" w:fill="FFFFFF"/>
        <w:spacing w:lineRule="auto" w:line="276"/>
        <w:ind w:firstLine="709"/>
        <w:jc w:val="both"/>
        <w:rPr>
          <w:rFonts w:ascii="Times New Roman" w:hAnsi="Times New Roman"/>
          <w:sz w:val="28"/>
          <w:szCs w:val="28"/>
        </w:rPr>
      </w:pPr>
      <w:r>
        <w:rPr>
          <w:rFonts w:eastAsia="Times New Roman" w:cs="Tahoma" w:ascii="Times New Roman" w:hAnsi="Times New Roman"/>
          <w:sz w:val="28"/>
          <w:szCs w:val="28"/>
          <w:lang w:eastAsia="ru-RU"/>
        </w:rPr>
        <w:t>Навигатор работает для всех районов региона. А вот персонифицированное финансирование вводится пока только в половине муниципалитетов, но в ближайшие пару лет на него перейдут 100% районов.</w:t>
      </w:r>
    </w:p>
    <w:p>
      <w:pPr>
        <w:pStyle w:val="Normal"/>
        <w:shd w:val="clear" w:color="auto" w:fill="FFFFFF"/>
        <w:spacing w:lineRule="auto" w:line="276"/>
        <w:jc w:val="both"/>
        <w:rPr>
          <w:rFonts w:ascii="Times New Roman" w:hAnsi="Times New Roman" w:eastAsia="Times New Roman" w:cs="Tahoma"/>
          <w:sz w:val="28"/>
          <w:szCs w:val="28"/>
          <w:lang w:eastAsia="ru-RU"/>
        </w:rPr>
      </w:pPr>
      <w:r>
        <w:rPr>
          <w:rFonts w:eastAsia="Times New Roman" w:cs="Tahoma" w:ascii="Times New Roman" w:hAnsi="Times New Roman"/>
          <w:sz w:val="28"/>
          <w:szCs w:val="28"/>
          <w:lang w:eastAsia="ru-RU"/>
        </w:rPr>
      </w:r>
    </w:p>
    <w:p>
      <w:pPr>
        <w:pStyle w:val="Normal"/>
        <w:shd w:val="clear" w:color="auto" w:fill="FFFFFF"/>
        <w:spacing w:lineRule="auto" w:line="276"/>
        <w:ind w:firstLine="709"/>
        <w:jc w:val="both"/>
        <w:rPr>
          <w:rFonts w:ascii="Times New Roman" w:hAnsi="Times New Roman"/>
          <w:sz w:val="28"/>
          <w:szCs w:val="28"/>
        </w:rPr>
      </w:pPr>
      <w:r>
        <w:rPr>
          <w:rFonts w:eastAsia="Times New Roman" w:cs="Tahoma" w:ascii="Times New Roman" w:hAnsi="Times New Roman"/>
          <w:b/>
          <w:bCs/>
          <w:sz w:val="28"/>
          <w:szCs w:val="28"/>
          <w:lang w:eastAsia="ru-RU"/>
        </w:rPr>
        <w:t>Но сертификатов-то пока ещё не выдают? А когда будут выдавать? Как и где его можно (и нужно?) будет получить?</w:t>
      </w:r>
    </w:p>
    <w:p>
      <w:pPr>
        <w:pStyle w:val="Normal"/>
        <w:shd w:val="clear" w:color="auto" w:fill="FFFFFF"/>
        <w:spacing w:lineRule="auto" w:line="276"/>
        <w:jc w:val="both"/>
        <w:rPr>
          <w:rFonts w:ascii="Times New Roman" w:hAnsi="Times New Roman" w:eastAsia="Times New Roman" w:cs="Tahoma"/>
          <w:sz w:val="28"/>
          <w:szCs w:val="28"/>
          <w:lang w:eastAsia="ru-RU"/>
        </w:rPr>
      </w:pPr>
      <w:r>
        <w:rPr>
          <w:rFonts w:eastAsia="Times New Roman" w:cs="Tahoma" w:ascii="Times New Roman" w:hAnsi="Times New Roman"/>
          <w:sz w:val="28"/>
          <w:szCs w:val="28"/>
          <w:lang w:eastAsia="ru-RU"/>
        </w:rPr>
      </w:r>
    </w:p>
    <w:p>
      <w:pPr>
        <w:pStyle w:val="Normal"/>
        <w:shd w:val="clear" w:color="auto" w:fill="FFFFFF"/>
        <w:spacing w:lineRule="auto" w:line="276"/>
        <w:ind w:firstLine="709"/>
        <w:jc w:val="both"/>
        <w:rPr>
          <w:rFonts w:ascii="Times New Roman" w:hAnsi="Times New Roman"/>
          <w:sz w:val="28"/>
          <w:szCs w:val="28"/>
        </w:rPr>
      </w:pPr>
      <w:r>
        <w:rPr>
          <w:rFonts w:eastAsia="Times New Roman" w:cs="Tahoma" w:ascii="Times New Roman" w:hAnsi="Times New Roman"/>
          <w:sz w:val="28"/>
          <w:szCs w:val="28"/>
          <w:lang w:eastAsia="ru-RU"/>
        </w:rPr>
        <w:t xml:space="preserve">Сертификат можно будет оформить, начиная с </w:t>
      </w:r>
      <w:r>
        <w:rPr>
          <w:rFonts w:eastAsia="Times New Roman" w:cs="Tahoma" w:ascii="Times New Roman" w:hAnsi="Times New Roman"/>
          <w:color w:val="000000"/>
          <w:sz w:val="28"/>
          <w:szCs w:val="28"/>
          <w:u w:val="single"/>
          <w:shd w:fill="auto" w:val="clear"/>
          <w:lang w:eastAsia="ru-RU"/>
        </w:rPr>
        <w:t>01.09.2022</w:t>
      </w:r>
      <w:r>
        <w:rPr>
          <w:rFonts w:eastAsia="Times New Roman" w:cs="Tahoma" w:ascii="Times New Roman" w:hAnsi="Times New Roman"/>
          <w:sz w:val="28"/>
          <w:szCs w:val="28"/>
          <w:lang w:eastAsia="ru-RU"/>
        </w:rPr>
        <w:t xml:space="preserve"> одним из двух способов. Первый – в Личном кабинете родителя, второй способ – прийти в учреждение и оформить сертификат там.</w:t>
      </w:r>
    </w:p>
    <w:p>
      <w:pPr>
        <w:pStyle w:val="Normal"/>
        <w:shd w:val="clear" w:color="auto" w:fill="FFFFFF"/>
        <w:spacing w:lineRule="auto" w:line="276"/>
        <w:ind w:firstLine="709"/>
        <w:jc w:val="both"/>
        <w:rPr>
          <w:rFonts w:ascii="Times New Roman" w:hAnsi="Times New Roman"/>
          <w:sz w:val="28"/>
          <w:szCs w:val="28"/>
        </w:rPr>
      </w:pPr>
      <w:r>
        <w:rPr>
          <w:rFonts w:eastAsia="Times New Roman" w:cs="Tahoma" w:ascii="Times New Roman" w:hAnsi="Times New Roman"/>
          <w:sz w:val="28"/>
          <w:szCs w:val="28"/>
          <w:lang w:eastAsia="ru-RU"/>
        </w:rPr>
        <w:t>Важно понимать, что сертификат – это не бумажный документ, а электронная запись в Навигаторе. Не нужно носить с собой ворох бумаг – при зачислении в кружок организация сама проверит наличие сертификата в информационной системе!</w:t>
      </w:r>
    </w:p>
    <w:p>
      <w:pPr>
        <w:pStyle w:val="Normal"/>
        <w:shd w:val="clear" w:color="auto" w:fill="FFFFFF"/>
        <w:spacing w:lineRule="auto" w:line="276"/>
        <w:ind w:firstLine="709"/>
        <w:jc w:val="both"/>
        <w:rPr>
          <w:rFonts w:ascii="Times New Roman" w:hAnsi="Times New Roman"/>
          <w:sz w:val="28"/>
          <w:szCs w:val="28"/>
        </w:rPr>
      </w:pPr>
      <w:r>
        <w:rPr>
          <w:rFonts w:eastAsia="Times New Roman" w:cs="Tahoma" w:ascii="Times New Roman" w:hAnsi="Times New Roman"/>
          <w:sz w:val="28"/>
          <w:szCs w:val="28"/>
          <w:lang w:eastAsia="ru-RU"/>
        </w:rPr>
        <w:t>Что делать родителям сейчас, чтобы упростить себе выдачу сертификата? Лучше всего, не откладывая, зарегистрироваться в Навигаторе и запросить получение сертификата. И после 1 августа уже подтвердить свои данные в учреждении.</w:t>
      </w:r>
    </w:p>
    <w:p>
      <w:pPr>
        <w:pStyle w:val="Normal"/>
        <w:shd w:val="clear" w:color="auto" w:fill="FFFFFF"/>
        <w:spacing w:lineRule="auto" w:line="276"/>
        <w:jc w:val="both"/>
        <w:rPr>
          <w:rFonts w:ascii="Times New Roman" w:hAnsi="Times New Roman" w:eastAsia="Times New Roman" w:cs="Tahoma"/>
          <w:sz w:val="28"/>
          <w:szCs w:val="28"/>
          <w:lang w:eastAsia="ru-RU"/>
        </w:rPr>
      </w:pPr>
      <w:r>
        <w:rPr>
          <w:rFonts w:eastAsia="Times New Roman" w:cs="Tahoma" w:ascii="Times New Roman" w:hAnsi="Times New Roman"/>
          <w:sz w:val="28"/>
          <w:szCs w:val="28"/>
          <w:lang w:eastAsia="ru-RU"/>
        </w:rPr>
      </w:r>
    </w:p>
    <w:p>
      <w:pPr>
        <w:pStyle w:val="Normal"/>
        <w:shd w:val="clear" w:color="auto" w:fill="FFFFFF"/>
        <w:spacing w:lineRule="auto" w:line="276"/>
        <w:ind w:firstLine="709"/>
        <w:jc w:val="both"/>
        <w:rPr>
          <w:rFonts w:ascii="Times New Roman" w:hAnsi="Times New Roman"/>
          <w:sz w:val="28"/>
          <w:szCs w:val="28"/>
        </w:rPr>
      </w:pPr>
      <w:r>
        <w:rPr>
          <w:rFonts w:eastAsia="Times New Roman" w:cs="Tahoma" w:ascii="Times New Roman" w:hAnsi="Times New Roman"/>
          <w:b/>
          <w:bCs/>
          <w:sz w:val="28"/>
          <w:szCs w:val="28"/>
          <w:lang w:eastAsia="ru-RU"/>
        </w:rPr>
        <w:t>А что делать тем, кто, к примеру, переезжает семьёй из района в район этим летом? Где получать сертификат? Какой район или город указывать? Или нужно будет менять сертификат?</w:t>
      </w:r>
    </w:p>
    <w:p>
      <w:pPr>
        <w:pStyle w:val="Normal"/>
        <w:shd w:val="clear" w:color="auto" w:fill="FFFFFF"/>
        <w:spacing w:lineRule="auto" w:line="276"/>
        <w:jc w:val="both"/>
        <w:rPr>
          <w:rFonts w:ascii="Times New Roman" w:hAnsi="Times New Roman" w:eastAsia="Times New Roman" w:cs="Tahoma"/>
          <w:sz w:val="28"/>
          <w:szCs w:val="28"/>
          <w:lang w:eastAsia="ru-RU"/>
        </w:rPr>
      </w:pPr>
      <w:r>
        <w:rPr>
          <w:rFonts w:eastAsia="Times New Roman" w:cs="Tahoma" w:ascii="Times New Roman" w:hAnsi="Times New Roman"/>
          <w:sz w:val="28"/>
          <w:szCs w:val="28"/>
          <w:lang w:eastAsia="ru-RU"/>
        </w:rPr>
      </w:r>
    </w:p>
    <w:p>
      <w:pPr>
        <w:pStyle w:val="Normal"/>
        <w:shd w:val="clear" w:color="auto" w:fill="FFFFFF"/>
        <w:spacing w:lineRule="auto" w:line="276"/>
        <w:ind w:firstLine="709"/>
        <w:jc w:val="both"/>
        <w:rPr>
          <w:rFonts w:ascii="Times New Roman" w:hAnsi="Times New Roman"/>
          <w:sz w:val="28"/>
          <w:szCs w:val="28"/>
        </w:rPr>
      </w:pPr>
      <w:r>
        <w:rPr>
          <w:rFonts w:eastAsia="Times New Roman" w:cs="Tahoma" w:ascii="Times New Roman" w:hAnsi="Times New Roman"/>
          <w:sz w:val="28"/>
          <w:szCs w:val="28"/>
          <w:lang w:eastAsia="ru-RU"/>
        </w:rPr>
        <w:t>При переезде из района в район ранее полученный сертификат сдается, и новый, по новому месту жительства, получается. Ведь в разных районах номинал сертификата может быть разный! А вот сама электронная запись (номер сертификата) остается с ребенком до достижения им возраста 18 лет.</w:t>
      </w:r>
    </w:p>
    <w:p>
      <w:pPr>
        <w:pStyle w:val="Normal"/>
        <w:shd w:val="clear" w:color="auto" w:fill="FFFFFF"/>
        <w:spacing w:lineRule="auto" w:line="276"/>
        <w:jc w:val="both"/>
        <w:rPr>
          <w:rFonts w:ascii="Times New Roman" w:hAnsi="Times New Roman" w:eastAsia="Times New Roman" w:cs="Tahoma"/>
          <w:sz w:val="28"/>
          <w:szCs w:val="28"/>
          <w:lang w:eastAsia="ru-RU"/>
        </w:rPr>
      </w:pPr>
      <w:r>
        <w:rPr>
          <w:rFonts w:eastAsia="Times New Roman" w:cs="Tahoma" w:ascii="Times New Roman" w:hAnsi="Times New Roman"/>
          <w:sz w:val="28"/>
          <w:szCs w:val="28"/>
          <w:lang w:eastAsia="ru-RU"/>
        </w:rPr>
      </w:r>
    </w:p>
    <w:p>
      <w:pPr>
        <w:pStyle w:val="Normal"/>
        <w:shd w:val="clear" w:color="auto" w:fill="FFFFFF"/>
        <w:spacing w:lineRule="auto" w:line="276"/>
        <w:ind w:firstLine="709"/>
        <w:jc w:val="both"/>
        <w:rPr>
          <w:rFonts w:ascii="Times New Roman" w:hAnsi="Times New Roman"/>
          <w:sz w:val="28"/>
          <w:szCs w:val="28"/>
        </w:rPr>
      </w:pPr>
      <w:r>
        <w:rPr>
          <w:rFonts w:eastAsia="Times New Roman" w:cs="Tahoma" w:ascii="Times New Roman" w:hAnsi="Times New Roman"/>
          <w:b/>
          <w:bCs/>
          <w:sz w:val="28"/>
          <w:szCs w:val="28"/>
          <w:lang w:eastAsia="ru-RU"/>
        </w:rPr>
        <w:t>Как и где можно будет сертификат использовать? (только ли в своём районе?)</w:t>
      </w:r>
    </w:p>
    <w:p>
      <w:pPr>
        <w:pStyle w:val="Normal"/>
        <w:shd w:val="clear" w:color="auto" w:fill="FFFFFF"/>
        <w:spacing w:lineRule="auto" w:line="276"/>
        <w:jc w:val="both"/>
        <w:rPr>
          <w:rFonts w:ascii="Times New Roman" w:hAnsi="Times New Roman" w:eastAsia="Times New Roman" w:cs="Tahoma"/>
          <w:sz w:val="28"/>
          <w:szCs w:val="28"/>
          <w:lang w:eastAsia="ru-RU"/>
        </w:rPr>
      </w:pPr>
      <w:r>
        <w:rPr>
          <w:rFonts w:eastAsia="Times New Roman" w:cs="Tahoma" w:ascii="Times New Roman" w:hAnsi="Times New Roman"/>
          <w:sz w:val="28"/>
          <w:szCs w:val="28"/>
          <w:lang w:eastAsia="ru-RU"/>
        </w:rPr>
      </w:r>
    </w:p>
    <w:p>
      <w:pPr>
        <w:pStyle w:val="Normal"/>
        <w:shd w:val="clear" w:color="auto" w:fill="FFFFFF"/>
        <w:spacing w:lineRule="auto" w:line="276"/>
        <w:ind w:firstLine="709"/>
        <w:jc w:val="both"/>
        <w:rPr>
          <w:rFonts w:ascii="Times New Roman" w:hAnsi="Times New Roman"/>
          <w:sz w:val="28"/>
          <w:szCs w:val="28"/>
        </w:rPr>
      </w:pPr>
      <w:r>
        <w:rPr>
          <w:rFonts w:eastAsia="Times New Roman" w:cs="Tahoma" w:ascii="Times New Roman" w:hAnsi="Times New Roman"/>
          <w:sz w:val="28"/>
          <w:szCs w:val="28"/>
          <w:lang w:eastAsia="ru-RU"/>
        </w:rPr>
        <w:t>Использовать сертификат можно будет в любом учреждении на территории региона, имеющем лицензию на дополнительное образование детей. То есть программа не привязана к району, если вам удобно ездить из района в город, или дистанционно заниматься из одного района в другом. Главное, чтобы само учреждение и его кружки и секции были в специальных реестрах. На сайте Навигатора вы это сможете легко увидеть, отобрав все программы с «оплатой сертификатом». В Навигаторе или непосредственно в учреждении можно будет записаться на выбранную программу, система сформирует договор и сертификат начнет работу. Каждый месяц с него будет списано определенное количество денежных средств.</w:t>
      </w:r>
    </w:p>
    <w:p>
      <w:pPr>
        <w:pStyle w:val="Normal"/>
        <w:shd w:val="clear" w:color="auto" w:fill="FFFFFF"/>
        <w:spacing w:lineRule="auto" w:line="276"/>
        <w:jc w:val="both"/>
        <w:rPr>
          <w:rFonts w:ascii="Times New Roman" w:hAnsi="Times New Roman" w:eastAsia="Times New Roman" w:cs="Tahoma"/>
          <w:sz w:val="28"/>
          <w:szCs w:val="28"/>
          <w:lang w:eastAsia="ru-RU"/>
        </w:rPr>
      </w:pPr>
      <w:r>
        <w:rPr>
          <w:rFonts w:eastAsia="Times New Roman" w:cs="Tahoma" w:ascii="Times New Roman" w:hAnsi="Times New Roman"/>
          <w:sz w:val="28"/>
          <w:szCs w:val="28"/>
          <w:lang w:eastAsia="ru-RU"/>
        </w:rPr>
      </w:r>
    </w:p>
    <w:p>
      <w:pPr>
        <w:pStyle w:val="Normal"/>
        <w:shd w:val="clear" w:color="auto" w:fill="FFFFFF"/>
        <w:spacing w:lineRule="auto" w:line="276"/>
        <w:ind w:firstLine="709"/>
        <w:jc w:val="both"/>
        <w:rPr>
          <w:rFonts w:ascii="Times New Roman" w:hAnsi="Times New Roman"/>
          <w:sz w:val="28"/>
          <w:szCs w:val="28"/>
        </w:rPr>
      </w:pPr>
      <w:r>
        <w:rPr>
          <w:rFonts w:eastAsia="Times New Roman" w:cs="Tahoma" w:ascii="Times New Roman" w:hAnsi="Times New Roman"/>
          <w:b/>
          <w:bCs/>
          <w:sz w:val="28"/>
          <w:szCs w:val="28"/>
          <w:lang w:eastAsia="ru-RU"/>
        </w:rPr>
        <w:t>Правда ли, что «Муниципальные и государственные организации обязаны зачислять детей по сертификату, частные организации вправе также принимать сертификаты в качестве оплаты по договорам»?</w:t>
      </w:r>
    </w:p>
    <w:p>
      <w:pPr>
        <w:pStyle w:val="Normal"/>
        <w:shd w:val="clear" w:color="auto" w:fill="FFFFFF"/>
        <w:spacing w:lineRule="auto" w:line="276"/>
        <w:jc w:val="both"/>
        <w:rPr>
          <w:rFonts w:ascii="Times New Roman" w:hAnsi="Times New Roman" w:eastAsia="Times New Roman" w:cs="Tahoma"/>
          <w:sz w:val="28"/>
          <w:szCs w:val="28"/>
          <w:lang w:eastAsia="ru-RU"/>
        </w:rPr>
      </w:pPr>
      <w:r>
        <w:rPr>
          <w:rFonts w:eastAsia="Times New Roman" w:cs="Tahoma" w:ascii="Times New Roman" w:hAnsi="Times New Roman"/>
          <w:sz w:val="28"/>
          <w:szCs w:val="28"/>
          <w:lang w:eastAsia="ru-RU"/>
        </w:rPr>
      </w:r>
    </w:p>
    <w:p>
      <w:pPr>
        <w:pStyle w:val="Normal"/>
        <w:shd w:val="clear" w:color="auto" w:fill="FFFFFF"/>
        <w:spacing w:lineRule="auto" w:line="276"/>
        <w:ind w:firstLine="709"/>
        <w:jc w:val="both"/>
        <w:rPr>
          <w:rFonts w:ascii="Times New Roman" w:hAnsi="Times New Roman"/>
          <w:sz w:val="28"/>
          <w:szCs w:val="28"/>
        </w:rPr>
      </w:pPr>
      <w:r>
        <w:rPr>
          <w:rFonts w:eastAsia="Times New Roman" w:cs="Tahoma" w:ascii="Times New Roman" w:hAnsi="Times New Roman"/>
          <w:sz w:val="28"/>
          <w:szCs w:val="28"/>
          <w:lang w:eastAsia="ru-RU"/>
        </w:rPr>
        <w:t>Любые организации – муниципальные, государственные, частные организации ВПРАВЕ принимать сертификат. Организации могут участвовать в системе персонифицированного финансирования и в Навигаторе только при наличии лицензии на дополнительное образование. Также им необходимо пройти процедуру независимой оценки качества образовательных программ.</w:t>
      </w:r>
    </w:p>
    <w:p>
      <w:pPr>
        <w:pStyle w:val="Normal"/>
        <w:shd w:val="clear" w:color="auto" w:fill="FFFFFF"/>
        <w:spacing w:lineRule="auto" w:line="276"/>
        <w:jc w:val="both"/>
        <w:rPr>
          <w:rFonts w:ascii="Times New Roman" w:hAnsi="Times New Roman" w:eastAsia="Times New Roman" w:cs="Tahoma"/>
          <w:sz w:val="28"/>
          <w:szCs w:val="28"/>
          <w:lang w:eastAsia="ru-RU"/>
        </w:rPr>
      </w:pPr>
      <w:r>
        <w:rPr>
          <w:rFonts w:eastAsia="Times New Roman" w:cs="Tahoma" w:ascii="Times New Roman" w:hAnsi="Times New Roman"/>
          <w:sz w:val="28"/>
          <w:szCs w:val="28"/>
          <w:lang w:eastAsia="ru-RU"/>
        </w:rPr>
      </w:r>
    </w:p>
    <w:p>
      <w:pPr>
        <w:pStyle w:val="Normal"/>
        <w:shd w:val="clear" w:color="auto" w:fill="FFFFFF"/>
        <w:spacing w:lineRule="auto" w:line="276"/>
        <w:ind w:firstLine="709"/>
        <w:jc w:val="both"/>
        <w:rPr>
          <w:rFonts w:ascii="Times New Roman" w:hAnsi="Times New Roman"/>
          <w:sz w:val="28"/>
          <w:szCs w:val="28"/>
        </w:rPr>
      </w:pPr>
      <w:r>
        <w:rPr>
          <w:rFonts w:eastAsia="Times New Roman" w:cs="Tahoma" w:ascii="Times New Roman" w:hAnsi="Times New Roman"/>
          <w:b/>
          <w:bCs/>
          <w:sz w:val="28"/>
          <w:szCs w:val="28"/>
          <w:lang w:eastAsia="ru-RU"/>
        </w:rPr>
        <w:t>Правда ли, что «если после регистрации сертификата не использовать его в течение месяца, он будет признан недействительным, и ребенок не сможет заниматься бесплатно в текущем году»? В течение года ребенок может менять секции, но перерыв между занятиями также не может быть больше месяца?</w:t>
      </w:r>
    </w:p>
    <w:p>
      <w:pPr>
        <w:pStyle w:val="Normal"/>
        <w:shd w:val="clear" w:color="auto" w:fill="FFFFFF"/>
        <w:spacing w:lineRule="auto" w:line="276"/>
        <w:jc w:val="both"/>
        <w:rPr>
          <w:rFonts w:ascii="Times New Roman" w:hAnsi="Times New Roman" w:eastAsia="Times New Roman" w:cs="Tahoma"/>
          <w:sz w:val="28"/>
          <w:szCs w:val="28"/>
          <w:lang w:eastAsia="ru-RU"/>
        </w:rPr>
      </w:pPr>
      <w:r>
        <w:rPr>
          <w:rFonts w:eastAsia="Times New Roman" w:cs="Tahoma" w:ascii="Times New Roman" w:hAnsi="Times New Roman"/>
          <w:sz w:val="28"/>
          <w:szCs w:val="28"/>
          <w:lang w:eastAsia="ru-RU"/>
        </w:rPr>
      </w:r>
    </w:p>
    <w:p>
      <w:pPr>
        <w:pStyle w:val="Normal"/>
        <w:shd w:val="clear" w:color="auto" w:fill="FFFFFF"/>
        <w:spacing w:lineRule="auto" w:line="276"/>
        <w:ind w:firstLine="709"/>
        <w:jc w:val="both"/>
        <w:rPr>
          <w:rFonts w:ascii="Times New Roman" w:hAnsi="Times New Roman"/>
          <w:sz w:val="28"/>
          <w:szCs w:val="28"/>
        </w:rPr>
      </w:pPr>
      <w:r>
        <w:rPr>
          <w:rFonts w:eastAsia="Times New Roman" w:cs="Tahoma" w:ascii="Times New Roman" w:hAnsi="Times New Roman"/>
          <w:sz w:val="28"/>
          <w:szCs w:val="28"/>
          <w:lang w:eastAsia="ru-RU"/>
        </w:rPr>
        <w:t>Неправда. Сертификат начинает действовать с момента зачисления на программу. Если ребенок больше не хочет посещать занятия – родитель может написать заявление об отчислении и средства сертификата не будут списываться. Перейти из одного кружка в другой или записаться на несколько кружков можно в любой момент времени – главное, чтобы на сертификате был доступный остаток средства, а в кружке – свободные места. И, конечно, нужно помнить, что общий объём средств, выделенных муниципальными бюджетами на сертификаты – ограничен, и при его исчерпании в календарном году, записаться на кружок с использованием средств сертификата не получится.</w:t>
      </w:r>
    </w:p>
    <w:p>
      <w:pPr>
        <w:pStyle w:val="Normal"/>
        <w:shd w:val="clear" w:color="auto" w:fill="FFFFFF"/>
        <w:spacing w:lineRule="auto" w:line="276"/>
        <w:jc w:val="both"/>
        <w:rPr>
          <w:rFonts w:ascii="Times New Roman" w:hAnsi="Times New Roman" w:eastAsia="Times New Roman" w:cs="Tahoma"/>
          <w:sz w:val="28"/>
          <w:szCs w:val="28"/>
          <w:lang w:eastAsia="ru-RU"/>
        </w:rPr>
      </w:pPr>
      <w:r>
        <w:rPr>
          <w:rFonts w:eastAsia="Times New Roman" w:cs="Tahoma" w:ascii="Times New Roman" w:hAnsi="Times New Roman"/>
          <w:sz w:val="28"/>
          <w:szCs w:val="28"/>
          <w:lang w:eastAsia="ru-RU"/>
        </w:rPr>
      </w:r>
    </w:p>
    <w:p>
      <w:pPr>
        <w:pStyle w:val="Normal"/>
        <w:shd w:val="clear" w:color="auto" w:fill="FFFFFF"/>
        <w:spacing w:lineRule="auto" w:line="276"/>
        <w:ind w:firstLine="709"/>
        <w:jc w:val="both"/>
        <w:rPr>
          <w:rFonts w:ascii="Times New Roman" w:hAnsi="Times New Roman"/>
          <w:sz w:val="28"/>
          <w:szCs w:val="28"/>
        </w:rPr>
      </w:pPr>
      <w:r>
        <w:rPr>
          <w:rFonts w:eastAsia="Times New Roman" w:cs="Tahoma" w:ascii="Times New Roman" w:hAnsi="Times New Roman"/>
          <w:b/>
          <w:bCs/>
          <w:sz w:val="28"/>
          <w:szCs w:val="28"/>
          <w:lang w:eastAsia="ru-RU"/>
        </w:rPr>
        <w:t>Сама работа интернет-навигатора вызывала последние дни больше вопросов, чем ответов. По тем кружкам и секциям, о которых уже занесена информация: количество часов по тому или иному направлению – ни о чём не говорит. Гораздо понятнее простое расписание: например, занятия проводятся три раза в неделю, понедельник – среда – пятница, с 15 до 17.</w:t>
      </w:r>
    </w:p>
    <w:p>
      <w:pPr>
        <w:pStyle w:val="Normal"/>
        <w:shd w:val="clear" w:color="auto" w:fill="FFFFFF"/>
        <w:spacing w:lineRule="auto" w:line="276"/>
        <w:jc w:val="both"/>
        <w:rPr>
          <w:rFonts w:ascii="Times New Roman" w:hAnsi="Times New Roman" w:eastAsia="Times New Roman" w:cs="Tahoma"/>
          <w:sz w:val="28"/>
          <w:szCs w:val="28"/>
          <w:lang w:eastAsia="ru-RU"/>
        </w:rPr>
      </w:pPr>
      <w:r>
        <w:rPr>
          <w:rFonts w:eastAsia="Times New Roman" w:cs="Tahoma" w:ascii="Times New Roman" w:hAnsi="Times New Roman"/>
          <w:sz w:val="28"/>
          <w:szCs w:val="28"/>
          <w:lang w:eastAsia="ru-RU"/>
        </w:rPr>
      </w:r>
    </w:p>
    <w:p>
      <w:pPr>
        <w:pStyle w:val="Normal"/>
        <w:shd w:val="clear" w:color="auto" w:fill="FFFFFF"/>
        <w:spacing w:lineRule="auto" w:line="276"/>
        <w:ind w:firstLine="709"/>
        <w:jc w:val="both"/>
        <w:rPr>
          <w:rFonts w:ascii="Times New Roman" w:hAnsi="Times New Roman"/>
          <w:sz w:val="28"/>
          <w:szCs w:val="28"/>
        </w:rPr>
      </w:pPr>
      <w:r>
        <w:rPr>
          <w:rFonts w:eastAsia="Times New Roman" w:cs="Tahoma" w:ascii="Times New Roman" w:hAnsi="Times New Roman"/>
          <w:sz w:val="28"/>
          <w:szCs w:val="28"/>
          <w:lang w:eastAsia="ru-RU"/>
        </w:rPr>
        <w:t>Во вкладке «Группы» в карточке каждой программы вы найдете подробное и простое расписание занятий каждой учебной группы. Родитель записывает ребенка сразу в выбранную группу.</w:t>
      </w:r>
    </w:p>
    <w:p>
      <w:pPr>
        <w:pStyle w:val="Normal"/>
        <w:shd w:val="clear" w:color="auto" w:fill="FFFFFF"/>
        <w:spacing w:lineRule="auto" w:line="276"/>
        <w:jc w:val="both"/>
        <w:rPr>
          <w:rFonts w:ascii="Times New Roman" w:hAnsi="Times New Roman" w:eastAsia="Times New Roman" w:cs="Tahoma"/>
          <w:sz w:val="28"/>
          <w:szCs w:val="28"/>
          <w:lang w:eastAsia="ru-RU"/>
        </w:rPr>
      </w:pPr>
      <w:r>
        <w:rPr>
          <w:rFonts w:eastAsia="Times New Roman" w:cs="Tahoma" w:ascii="Times New Roman" w:hAnsi="Times New Roman"/>
          <w:sz w:val="28"/>
          <w:szCs w:val="28"/>
          <w:lang w:eastAsia="ru-RU"/>
        </w:rPr>
      </w:r>
    </w:p>
    <w:p>
      <w:pPr>
        <w:pStyle w:val="Normal"/>
        <w:shd w:val="clear" w:color="auto" w:fill="FFFFFF"/>
        <w:spacing w:lineRule="auto" w:line="276"/>
        <w:ind w:firstLine="709"/>
        <w:jc w:val="both"/>
        <w:rPr>
          <w:rFonts w:ascii="Times New Roman" w:hAnsi="Times New Roman"/>
          <w:sz w:val="28"/>
          <w:szCs w:val="28"/>
        </w:rPr>
      </w:pPr>
      <w:r>
        <w:rPr>
          <w:rFonts w:eastAsia="Times New Roman" w:cs="Tahoma" w:ascii="Times New Roman" w:hAnsi="Times New Roman"/>
          <w:b/>
          <w:bCs/>
          <w:sz w:val="28"/>
          <w:szCs w:val="28"/>
          <w:lang w:eastAsia="ru-RU"/>
        </w:rPr>
        <w:t>Какие секции и кружки представлены? Да, муниципальные – есть, хотя школ – совсем немного. При том что в большинстве работают кружки и секции. Почему?</w:t>
      </w:r>
    </w:p>
    <w:p>
      <w:pPr>
        <w:pStyle w:val="Normal"/>
        <w:shd w:val="clear" w:color="auto" w:fill="FFFFFF"/>
        <w:spacing w:lineRule="auto" w:line="276"/>
        <w:jc w:val="both"/>
        <w:rPr>
          <w:rFonts w:ascii="Times New Roman" w:hAnsi="Times New Roman" w:eastAsia="Times New Roman" w:cs="Tahoma"/>
          <w:sz w:val="28"/>
          <w:szCs w:val="28"/>
          <w:lang w:eastAsia="ru-RU"/>
        </w:rPr>
      </w:pPr>
      <w:r>
        <w:rPr>
          <w:rFonts w:eastAsia="Times New Roman" w:cs="Tahoma" w:ascii="Times New Roman" w:hAnsi="Times New Roman"/>
          <w:sz w:val="28"/>
          <w:szCs w:val="28"/>
          <w:lang w:eastAsia="ru-RU"/>
        </w:rPr>
      </w:r>
    </w:p>
    <w:p>
      <w:pPr>
        <w:pStyle w:val="Normal"/>
        <w:shd w:val="clear" w:color="auto" w:fill="FFFFFF"/>
        <w:spacing w:lineRule="auto" w:line="276"/>
        <w:ind w:firstLine="709"/>
        <w:jc w:val="both"/>
        <w:rPr>
          <w:rFonts w:ascii="Times New Roman" w:hAnsi="Times New Roman"/>
          <w:sz w:val="28"/>
          <w:szCs w:val="28"/>
        </w:rPr>
      </w:pPr>
      <w:r>
        <w:rPr>
          <w:rFonts w:eastAsia="Times New Roman" w:cs="Tahoma" w:ascii="Times New Roman" w:hAnsi="Times New Roman"/>
          <w:sz w:val="28"/>
          <w:szCs w:val="28"/>
          <w:lang w:eastAsia="ru-RU"/>
        </w:rPr>
        <w:t>В Навигаторе размещаются только программы организаций, имеющих лицензию. Программы внеурочной деятельности (ФГОС) туда не входят. Но мы работаем со школами и детскими садами для того, чтобы их программы появились в Навигаторе. Сама система упрощает этот процесс – ведь теперь все как на ладони.</w:t>
      </w:r>
    </w:p>
    <w:p>
      <w:pPr>
        <w:pStyle w:val="Normal"/>
        <w:shd w:val="clear" w:color="auto" w:fill="FFFFFF"/>
        <w:spacing w:lineRule="auto" w:line="276"/>
        <w:jc w:val="both"/>
        <w:rPr>
          <w:rFonts w:ascii="Times New Roman" w:hAnsi="Times New Roman" w:eastAsia="Times New Roman" w:cs="Tahoma"/>
          <w:sz w:val="28"/>
          <w:szCs w:val="28"/>
          <w:lang w:eastAsia="ru-RU"/>
        </w:rPr>
      </w:pPr>
      <w:r>
        <w:rPr>
          <w:rFonts w:eastAsia="Times New Roman" w:cs="Tahoma" w:ascii="Times New Roman" w:hAnsi="Times New Roman"/>
          <w:sz w:val="28"/>
          <w:szCs w:val="28"/>
          <w:lang w:eastAsia="ru-RU"/>
        </w:rPr>
      </w:r>
    </w:p>
    <w:p>
      <w:pPr>
        <w:pStyle w:val="Normal"/>
        <w:shd w:val="clear" w:color="auto" w:fill="FFFFFF"/>
        <w:spacing w:lineRule="auto" w:line="276"/>
        <w:ind w:firstLine="709"/>
        <w:jc w:val="both"/>
        <w:rPr>
          <w:rFonts w:ascii="Times New Roman" w:hAnsi="Times New Roman"/>
          <w:sz w:val="28"/>
          <w:szCs w:val="28"/>
        </w:rPr>
      </w:pPr>
      <w:r>
        <w:rPr>
          <w:rFonts w:eastAsia="Times New Roman" w:cs="Tahoma" w:ascii="Times New Roman" w:hAnsi="Times New Roman"/>
          <w:b/>
          <w:bCs/>
          <w:sz w:val="28"/>
          <w:szCs w:val="28"/>
          <w:lang w:eastAsia="ru-RU"/>
        </w:rPr>
        <w:t>Нововведения призваны сделать доступными для детей занятия в любых секциях и кружках – частных и государственных, занимающихся дополнительным образованием детей. Дескать, посещать частные – из-за стоимости занятий – не все могли. Но сейчас далеко не все частные учреждения зарегистрировались на портале и готовы принимать вместо денег сертификаты. Почему частные центры не регистрируются на портале? (некоторые сомневаются, будут ли сертификаты оплачены, некоторые говорят, что сложно соответствовать требованиям, предъявляемым к программам дополнительного образования (чтобы получить лицензию и иметь возможность привлечь бюджетные средства), что проверок будет больше.</w:t>
      </w:r>
    </w:p>
    <w:p>
      <w:pPr>
        <w:pStyle w:val="Normal"/>
        <w:shd w:val="clear" w:color="auto" w:fill="FFFFFF"/>
        <w:spacing w:lineRule="auto" w:line="276"/>
        <w:jc w:val="both"/>
        <w:rPr>
          <w:rFonts w:ascii="Times New Roman" w:hAnsi="Times New Roman" w:eastAsia="Times New Roman" w:cs="Tahoma"/>
          <w:sz w:val="28"/>
          <w:szCs w:val="28"/>
          <w:lang w:eastAsia="ru-RU"/>
        </w:rPr>
      </w:pPr>
      <w:r>
        <w:rPr>
          <w:rFonts w:eastAsia="Times New Roman" w:cs="Tahoma" w:ascii="Times New Roman" w:hAnsi="Times New Roman"/>
          <w:sz w:val="28"/>
          <w:szCs w:val="28"/>
          <w:lang w:eastAsia="ru-RU"/>
        </w:rPr>
      </w:r>
    </w:p>
    <w:p>
      <w:pPr>
        <w:pStyle w:val="Normal"/>
        <w:shd w:val="clear" w:color="auto" w:fill="FFFFFF"/>
        <w:spacing w:lineRule="auto" w:line="276"/>
        <w:ind w:firstLine="709"/>
        <w:jc w:val="both"/>
        <w:rPr>
          <w:rFonts w:ascii="Times New Roman" w:hAnsi="Times New Roman"/>
          <w:sz w:val="28"/>
          <w:szCs w:val="28"/>
        </w:rPr>
      </w:pPr>
      <w:r>
        <w:rPr>
          <w:rFonts w:eastAsia="Times New Roman" w:cs="Tahoma" w:ascii="Times New Roman" w:hAnsi="Times New Roman"/>
          <w:sz w:val="28"/>
          <w:szCs w:val="28"/>
          <w:lang w:eastAsia="ru-RU"/>
        </w:rPr>
        <w:t>Для всех организаций необходимо наличие лицензии – это обязательное требование государства. К сожалению, не у всех частных организаций она есть. Также все программы (как муниципальные и государственные, так и частные) должны пройти обязательную процедуру независимой оценки качества программ, не все наши частные организации к этому готовы.</w:t>
      </w:r>
    </w:p>
    <w:p>
      <w:pPr>
        <w:pStyle w:val="Normal"/>
        <w:shd w:val="clear" w:color="auto" w:fill="FFFFFF"/>
        <w:spacing w:lineRule="auto" w:line="276"/>
        <w:jc w:val="both"/>
        <w:rPr>
          <w:rFonts w:ascii="Times New Roman" w:hAnsi="Times New Roman" w:eastAsia="Times New Roman" w:cs="Tahoma"/>
          <w:sz w:val="28"/>
          <w:szCs w:val="28"/>
          <w:lang w:eastAsia="ru-RU"/>
        </w:rPr>
      </w:pPr>
      <w:r>
        <w:rPr>
          <w:rFonts w:eastAsia="Times New Roman" w:cs="Tahoma" w:ascii="Times New Roman" w:hAnsi="Times New Roman"/>
          <w:sz w:val="28"/>
          <w:szCs w:val="28"/>
          <w:lang w:eastAsia="ru-RU"/>
        </w:rPr>
      </w:r>
    </w:p>
    <w:p>
      <w:pPr>
        <w:pStyle w:val="Normal"/>
        <w:shd w:val="clear" w:color="auto" w:fill="FFFFFF"/>
        <w:spacing w:lineRule="auto" w:line="276"/>
        <w:ind w:firstLine="709"/>
        <w:jc w:val="both"/>
        <w:rPr>
          <w:rFonts w:ascii="Times New Roman" w:hAnsi="Times New Roman"/>
          <w:sz w:val="28"/>
          <w:szCs w:val="28"/>
        </w:rPr>
      </w:pPr>
      <w:r>
        <w:rPr>
          <w:rFonts w:eastAsia="Times New Roman" w:cs="Tahoma" w:ascii="Times New Roman" w:hAnsi="Times New Roman"/>
          <w:b/>
          <w:bCs/>
          <w:sz w:val="28"/>
          <w:szCs w:val="28"/>
          <w:lang w:eastAsia="ru-RU"/>
        </w:rPr>
        <w:t>Что касается работы портала: на большинстве направлений видим, что либо «запись приостановлена. свободных мест нет», либо оплаты сертификатом нет. Что это значит?</w:t>
      </w:r>
    </w:p>
    <w:p>
      <w:pPr>
        <w:pStyle w:val="Normal"/>
        <w:shd w:val="clear" w:color="auto" w:fill="FFFFFF"/>
        <w:spacing w:lineRule="auto" w:line="276"/>
        <w:jc w:val="both"/>
        <w:rPr>
          <w:rFonts w:ascii="Times New Roman" w:hAnsi="Times New Roman" w:eastAsia="Times New Roman" w:cs="Tahoma"/>
          <w:sz w:val="28"/>
          <w:szCs w:val="28"/>
          <w:lang w:eastAsia="ru-RU"/>
        </w:rPr>
      </w:pPr>
      <w:r>
        <w:rPr>
          <w:rFonts w:eastAsia="Times New Roman" w:cs="Tahoma" w:ascii="Times New Roman" w:hAnsi="Times New Roman"/>
          <w:sz w:val="28"/>
          <w:szCs w:val="28"/>
          <w:lang w:eastAsia="ru-RU"/>
        </w:rPr>
      </w:r>
    </w:p>
    <w:p>
      <w:pPr>
        <w:pStyle w:val="Normal"/>
        <w:shd w:val="clear" w:color="auto" w:fill="FFFFFF"/>
        <w:spacing w:lineRule="auto" w:line="276"/>
        <w:ind w:firstLine="709"/>
        <w:jc w:val="both"/>
        <w:rPr>
          <w:rFonts w:ascii="Times New Roman" w:hAnsi="Times New Roman"/>
          <w:sz w:val="28"/>
          <w:szCs w:val="28"/>
        </w:rPr>
      </w:pPr>
      <w:r>
        <w:rPr>
          <w:rFonts w:eastAsia="Times New Roman" w:cs="Tahoma" w:ascii="Times New Roman" w:hAnsi="Times New Roman"/>
          <w:sz w:val="28"/>
          <w:szCs w:val="28"/>
          <w:lang w:eastAsia="ru-RU"/>
        </w:rPr>
        <w:t>Учебный год закончен 31 мая, сейчас педагоги дорабатывают программы, администрации уточняют расписание, многие программы уже открыты для записи. Остальные откроются в ближайшее время. К оплате сертификатом доступны пока не все программы. Каждое учреждение самостоятельно выбирает программы, которые будут доступны к оплате сертификатами.</w:t>
      </w:r>
    </w:p>
    <w:p>
      <w:pPr>
        <w:pStyle w:val="Normal"/>
        <w:shd w:val="clear" w:color="auto" w:fill="FFFFFF"/>
        <w:spacing w:lineRule="auto" w:line="276"/>
        <w:jc w:val="both"/>
        <w:rPr>
          <w:rFonts w:ascii="Times New Roman" w:hAnsi="Times New Roman" w:eastAsia="Times New Roman" w:cs="Tahoma"/>
          <w:sz w:val="28"/>
          <w:szCs w:val="28"/>
          <w:lang w:eastAsia="ru-RU"/>
        </w:rPr>
      </w:pPr>
      <w:r>
        <w:rPr>
          <w:rFonts w:eastAsia="Times New Roman" w:cs="Tahoma" w:ascii="Times New Roman" w:hAnsi="Times New Roman"/>
          <w:sz w:val="28"/>
          <w:szCs w:val="28"/>
          <w:lang w:eastAsia="ru-RU"/>
        </w:rPr>
      </w:r>
    </w:p>
    <w:p>
      <w:pPr>
        <w:pStyle w:val="Normal"/>
        <w:shd w:val="clear" w:color="auto" w:fill="FFFFFF"/>
        <w:spacing w:lineRule="auto" w:line="276"/>
        <w:ind w:firstLine="709"/>
        <w:jc w:val="both"/>
        <w:rPr>
          <w:rFonts w:ascii="Times New Roman" w:hAnsi="Times New Roman"/>
          <w:sz w:val="28"/>
          <w:szCs w:val="28"/>
        </w:rPr>
      </w:pPr>
      <w:r>
        <w:rPr>
          <w:rFonts w:eastAsia="Times New Roman" w:cs="Tahoma" w:ascii="Times New Roman" w:hAnsi="Times New Roman"/>
          <w:b/>
          <w:bCs/>
          <w:sz w:val="28"/>
          <w:szCs w:val="28"/>
          <w:lang w:eastAsia="ru-RU"/>
        </w:rPr>
        <w:t>А может ли быть такое, что мест – на нужное направление действительно не окажется? И что в таком случае делать?</w:t>
      </w:r>
    </w:p>
    <w:p>
      <w:pPr>
        <w:pStyle w:val="Normal"/>
        <w:shd w:val="clear" w:color="auto" w:fill="FFFFFF"/>
        <w:spacing w:lineRule="auto" w:line="276"/>
        <w:jc w:val="both"/>
        <w:rPr>
          <w:rFonts w:ascii="Times New Roman" w:hAnsi="Times New Roman" w:eastAsia="Times New Roman" w:cs="Tahoma"/>
          <w:sz w:val="28"/>
          <w:szCs w:val="28"/>
          <w:lang w:eastAsia="ru-RU"/>
        </w:rPr>
      </w:pPr>
      <w:r>
        <w:rPr>
          <w:rFonts w:eastAsia="Times New Roman" w:cs="Tahoma" w:ascii="Times New Roman" w:hAnsi="Times New Roman"/>
          <w:sz w:val="28"/>
          <w:szCs w:val="28"/>
          <w:lang w:eastAsia="ru-RU"/>
        </w:rPr>
      </w:r>
    </w:p>
    <w:p>
      <w:pPr>
        <w:pStyle w:val="Normal"/>
        <w:shd w:val="clear" w:color="auto" w:fill="FFFFFF"/>
        <w:spacing w:lineRule="auto" w:line="276"/>
        <w:ind w:firstLine="709"/>
        <w:jc w:val="both"/>
        <w:rPr>
          <w:rFonts w:ascii="Times New Roman" w:hAnsi="Times New Roman"/>
          <w:sz w:val="28"/>
          <w:szCs w:val="28"/>
        </w:rPr>
      </w:pPr>
      <w:r>
        <w:rPr>
          <w:rFonts w:eastAsia="Times New Roman" w:cs="Tahoma" w:ascii="Times New Roman" w:hAnsi="Times New Roman"/>
          <w:sz w:val="28"/>
          <w:szCs w:val="28"/>
          <w:lang w:eastAsia="ru-RU"/>
        </w:rPr>
        <w:t>Может, конечно, всегда есть более популярные направления. В таком случае можно выбрать программы смежного профиля в другой организации или оставить заявку, если место освободиться, представители образовательной организации с вами свяжутся. А органам управления образованием будет сразу видно, где надо открывать новые группы. Естественно, при наличии возможности – ведь лучших педагогов нельзя «клонировать», можно только подготовить.</w:t>
      </w:r>
    </w:p>
    <w:p>
      <w:pPr>
        <w:pStyle w:val="Normal"/>
        <w:shd w:val="clear" w:color="auto" w:fill="FFFFFF"/>
        <w:spacing w:lineRule="auto" w:line="276"/>
        <w:jc w:val="both"/>
        <w:rPr>
          <w:rFonts w:ascii="Times New Roman" w:hAnsi="Times New Roman" w:eastAsia="Times New Roman" w:cs="Tahoma"/>
          <w:sz w:val="28"/>
          <w:szCs w:val="28"/>
          <w:lang w:eastAsia="ru-RU"/>
        </w:rPr>
      </w:pPr>
      <w:r>
        <w:rPr>
          <w:rFonts w:eastAsia="Times New Roman" w:cs="Tahoma" w:ascii="Times New Roman" w:hAnsi="Times New Roman"/>
          <w:sz w:val="28"/>
          <w:szCs w:val="28"/>
          <w:lang w:eastAsia="ru-RU"/>
        </w:rPr>
      </w:r>
    </w:p>
    <w:p>
      <w:pPr>
        <w:pStyle w:val="Normal"/>
        <w:shd w:val="clear" w:color="auto" w:fill="FFFFFF"/>
        <w:spacing w:lineRule="auto" w:line="276"/>
        <w:ind w:firstLine="709"/>
        <w:jc w:val="both"/>
        <w:rPr>
          <w:rFonts w:ascii="Times New Roman" w:hAnsi="Times New Roman"/>
          <w:sz w:val="28"/>
          <w:szCs w:val="28"/>
        </w:rPr>
      </w:pPr>
      <w:r>
        <w:rPr>
          <w:rFonts w:eastAsia="Times New Roman" w:cs="Tahoma" w:ascii="Times New Roman" w:hAnsi="Times New Roman"/>
          <w:b/>
          <w:bCs/>
          <w:sz w:val="28"/>
          <w:szCs w:val="28"/>
          <w:lang w:eastAsia="ru-RU"/>
        </w:rPr>
        <w:t>Возьмём Дом детского творчества. Дети из года в год ходили в одно и то же творческое объединение. может ли получиться, что они не успеют в свой ДЮЦ записаться и попасть, а другие, «с улицы», – успеют?</w:t>
      </w:r>
    </w:p>
    <w:p>
      <w:pPr>
        <w:pStyle w:val="Normal"/>
        <w:shd w:val="clear" w:color="auto" w:fill="FFFFFF"/>
        <w:spacing w:lineRule="auto" w:line="276"/>
        <w:jc w:val="both"/>
        <w:rPr>
          <w:rFonts w:ascii="Times New Roman" w:hAnsi="Times New Roman" w:eastAsia="Times New Roman" w:cs="Tahoma"/>
          <w:sz w:val="28"/>
          <w:szCs w:val="28"/>
          <w:lang w:eastAsia="ru-RU"/>
        </w:rPr>
      </w:pPr>
      <w:r>
        <w:rPr>
          <w:rFonts w:eastAsia="Times New Roman" w:cs="Tahoma" w:ascii="Times New Roman" w:hAnsi="Times New Roman"/>
          <w:sz w:val="28"/>
          <w:szCs w:val="28"/>
          <w:lang w:eastAsia="ru-RU"/>
        </w:rPr>
      </w:r>
    </w:p>
    <w:p>
      <w:pPr>
        <w:pStyle w:val="Normal"/>
        <w:shd w:val="clear" w:color="auto" w:fill="FFFFFF"/>
        <w:spacing w:lineRule="auto" w:line="276"/>
        <w:ind w:firstLine="709"/>
        <w:jc w:val="both"/>
        <w:rPr>
          <w:rFonts w:ascii="Times New Roman" w:hAnsi="Times New Roman"/>
          <w:sz w:val="28"/>
          <w:szCs w:val="28"/>
        </w:rPr>
      </w:pPr>
      <w:r>
        <w:rPr>
          <w:rFonts w:eastAsia="Times New Roman" w:cs="Tahoma" w:ascii="Times New Roman" w:hAnsi="Times New Roman"/>
          <w:sz w:val="28"/>
          <w:szCs w:val="28"/>
          <w:lang w:eastAsia="ru-RU"/>
        </w:rPr>
        <w:t>Да, такое теоретически возможно (ведь мы не можем делить детей на «своих» и «чужих»), но в этом году маловероятно.</w:t>
      </w:r>
    </w:p>
    <w:p>
      <w:pPr>
        <w:pStyle w:val="Normal"/>
        <w:shd w:val="clear" w:color="auto" w:fill="FFFFFF"/>
        <w:spacing w:lineRule="auto" w:line="276"/>
        <w:jc w:val="both"/>
        <w:rPr>
          <w:rFonts w:ascii="Times New Roman" w:hAnsi="Times New Roman" w:eastAsia="Times New Roman" w:cs="Tahoma"/>
          <w:sz w:val="28"/>
          <w:szCs w:val="28"/>
          <w:lang w:eastAsia="ru-RU"/>
        </w:rPr>
      </w:pPr>
      <w:r>
        <w:rPr>
          <w:rFonts w:eastAsia="Times New Roman" w:cs="Tahoma" w:ascii="Times New Roman" w:hAnsi="Times New Roman"/>
          <w:sz w:val="28"/>
          <w:szCs w:val="28"/>
          <w:lang w:eastAsia="ru-RU"/>
        </w:rPr>
      </w:r>
    </w:p>
    <w:p>
      <w:pPr>
        <w:pStyle w:val="Normal"/>
        <w:shd w:val="clear" w:color="auto" w:fill="FFFFFF"/>
        <w:spacing w:lineRule="auto" w:line="276"/>
        <w:ind w:firstLine="709"/>
        <w:jc w:val="both"/>
        <w:rPr>
          <w:rFonts w:ascii="Times New Roman" w:hAnsi="Times New Roman"/>
          <w:sz w:val="28"/>
          <w:szCs w:val="28"/>
        </w:rPr>
      </w:pPr>
      <w:r>
        <w:rPr>
          <w:rFonts w:eastAsia="Times New Roman" w:cs="Tahoma" w:ascii="Times New Roman" w:hAnsi="Times New Roman"/>
          <w:b/>
          <w:bCs/>
          <w:sz w:val="28"/>
          <w:szCs w:val="28"/>
          <w:lang w:eastAsia="ru-RU"/>
        </w:rPr>
        <w:t>Мониторинг экономики образования 2017 года показал, что 69% процентов российских семей в той или иной форме (плата за занятия, расходы на костюмы и инвентарь, добровольные взносы) платят за дополнительное образование своих детей вне школы и 29% - в школе. Чтобы семьи смогли выбрать и получить за бюджетный счет самую, с их точки зрения, полезную и интересную программу для своих детей, в регионах был запущен проект по персонифицированному финансированию дополнительного образования. То есть больше добровольных взносов, платы за костюмы и поездки – не будет?</w:t>
      </w:r>
    </w:p>
    <w:p>
      <w:pPr>
        <w:pStyle w:val="Normal"/>
        <w:shd w:val="clear" w:color="auto" w:fill="FFFFFF"/>
        <w:spacing w:lineRule="auto" w:line="276"/>
        <w:jc w:val="both"/>
        <w:rPr>
          <w:rFonts w:ascii="Times New Roman" w:hAnsi="Times New Roman" w:eastAsia="Times New Roman" w:cs="Tahoma"/>
          <w:sz w:val="28"/>
          <w:szCs w:val="28"/>
          <w:lang w:eastAsia="ru-RU"/>
        </w:rPr>
      </w:pPr>
      <w:r>
        <w:rPr>
          <w:rFonts w:eastAsia="Times New Roman" w:cs="Tahoma" w:ascii="Times New Roman" w:hAnsi="Times New Roman"/>
          <w:sz w:val="28"/>
          <w:szCs w:val="28"/>
          <w:lang w:eastAsia="ru-RU"/>
        </w:rPr>
      </w:r>
    </w:p>
    <w:p>
      <w:pPr>
        <w:pStyle w:val="Normal"/>
        <w:shd w:val="clear" w:color="auto" w:fill="FFFFFF"/>
        <w:spacing w:lineRule="auto" w:line="276"/>
        <w:ind w:firstLine="709"/>
        <w:jc w:val="both"/>
        <w:rPr>
          <w:rFonts w:ascii="Times New Roman" w:hAnsi="Times New Roman"/>
          <w:sz w:val="28"/>
          <w:szCs w:val="28"/>
        </w:rPr>
      </w:pPr>
      <w:r>
        <w:rPr>
          <w:rFonts w:eastAsia="Times New Roman" w:cs="Tahoma" w:ascii="Times New Roman" w:hAnsi="Times New Roman"/>
          <w:sz w:val="28"/>
          <w:szCs w:val="28"/>
          <w:lang w:eastAsia="ru-RU"/>
        </w:rPr>
        <w:t>Однозначно ответить на это вопрос нельзя. Поездки, покупка костюмов и прочие дополнительные расходы не могут полностью покрываться сертификатом – для учреждения важно прежде всего оказать сами образовательные услуги большему числу детей. То есть как в обычной школе – ребенок обучается по общеобразовательной программе и получает учебники бесплатно, для этого создаются все условия, а школьную форму и тетради Вы покупаете сами.</w:t>
      </w:r>
    </w:p>
    <w:p>
      <w:pPr>
        <w:pStyle w:val="Normal"/>
        <w:shd w:val="clear" w:color="auto" w:fill="FFFFFF"/>
        <w:spacing w:lineRule="auto" w:line="276"/>
        <w:jc w:val="both"/>
        <w:rPr>
          <w:rFonts w:ascii="Times New Roman" w:hAnsi="Times New Roman" w:eastAsia="Times New Roman" w:cs="Tahoma"/>
          <w:b/>
          <w:b/>
          <w:bCs/>
          <w:sz w:val="28"/>
          <w:szCs w:val="28"/>
          <w:lang w:eastAsia="ru-RU"/>
        </w:rPr>
      </w:pPr>
      <w:r>
        <w:rPr>
          <w:rFonts w:eastAsia="Times New Roman" w:cs="Tahoma" w:ascii="Times New Roman" w:hAnsi="Times New Roman"/>
          <w:b/>
          <w:bCs/>
          <w:sz w:val="28"/>
          <w:szCs w:val="28"/>
          <w:lang w:eastAsia="ru-RU"/>
        </w:rPr>
      </w:r>
    </w:p>
    <w:p>
      <w:pPr>
        <w:pStyle w:val="Normal"/>
        <w:shd w:val="clear" w:color="auto" w:fill="FFFFFF"/>
        <w:spacing w:lineRule="auto" w:line="276"/>
        <w:ind w:firstLine="709"/>
        <w:jc w:val="both"/>
        <w:rPr>
          <w:rFonts w:ascii="Times New Roman" w:hAnsi="Times New Roman"/>
          <w:sz w:val="28"/>
          <w:szCs w:val="28"/>
        </w:rPr>
      </w:pPr>
      <w:r>
        <w:rPr>
          <w:rFonts w:eastAsia="Times New Roman" w:cs="Tahoma" w:ascii="Times New Roman" w:hAnsi="Times New Roman"/>
          <w:b/>
          <w:bCs/>
          <w:sz w:val="28"/>
          <w:szCs w:val="28"/>
          <w:lang w:eastAsia="ru-RU"/>
        </w:rPr>
        <w:t>А кто определяет стоимость занятий? Сколько за сертификатом денег должно «прийти» в ту или иную организацию? (в том числе в частном центре)</w:t>
      </w:r>
    </w:p>
    <w:p>
      <w:pPr>
        <w:pStyle w:val="Normal"/>
        <w:shd w:val="clear" w:color="auto" w:fill="FFFFFF"/>
        <w:spacing w:lineRule="auto" w:line="276"/>
        <w:jc w:val="both"/>
        <w:rPr>
          <w:rFonts w:ascii="Times New Roman" w:hAnsi="Times New Roman" w:eastAsia="Times New Roman" w:cs="Tahoma"/>
          <w:sz w:val="28"/>
          <w:szCs w:val="28"/>
          <w:lang w:eastAsia="ru-RU"/>
        </w:rPr>
      </w:pPr>
      <w:r>
        <w:rPr>
          <w:rFonts w:eastAsia="Times New Roman" w:cs="Tahoma" w:ascii="Times New Roman" w:hAnsi="Times New Roman"/>
          <w:sz w:val="28"/>
          <w:szCs w:val="28"/>
          <w:lang w:eastAsia="ru-RU"/>
        </w:rPr>
      </w:r>
    </w:p>
    <w:p>
      <w:pPr>
        <w:pStyle w:val="Normal"/>
        <w:shd w:val="clear" w:color="auto" w:fill="FFFFFF"/>
        <w:spacing w:lineRule="auto" w:line="276"/>
        <w:ind w:firstLine="709"/>
        <w:jc w:val="both"/>
        <w:rPr>
          <w:rFonts w:ascii="Times New Roman" w:hAnsi="Times New Roman"/>
          <w:sz w:val="28"/>
          <w:szCs w:val="28"/>
        </w:rPr>
      </w:pPr>
      <w:r>
        <w:rPr>
          <w:rFonts w:eastAsia="Times New Roman" w:cs="Tahoma" w:ascii="Times New Roman" w:hAnsi="Times New Roman"/>
          <w:sz w:val="28"/>
          <w:szCs w:val="28"/>
          <w:lang w:eastAsia="ru-RU"/>
        </w:rPr>
        <w:t>Нормативные затраты на реализацию образовательных программ определяют муниципалитеты, эта стоимость складывается из нескольких факторов, в том числе уровень зарплаты педагогов, стоимость средств обучения, коммунальных платежей и пр. В каждом муниципалитете свой уровень нормативных затрат. Самое главное – он одинаков для однородных программ и не различается в зависимости от вида организации.</w:t>
      </w:r>
    </w:p>
    <w:p>
      <w:pPr>
        <w:pStyle w:val="Normal"/>
        <w:shd w:val="clear" w:color="auto" w:fill="FFFFFF"/>
        <w:spacing w:lineRule="auto" w:line="276"/>
        <w:jc w:val="both"/>
        <w:rPr>
          <w:rFonts w:ascii="Times New Roman" w:hAnsi="Times New Roman" w:eastAsia="Times New Roman" w:cs="Tahoma"/>
          <w:sz w:val="28"/>
          <w:szCs w:val="28"/>
          <w:lang w:eastAsia="ru-RU"/>
        </w:rPr>
      </w:pPr>
      <w:r>
        <w:rPr>
          <w:rFonts w:eastAsia="Times New Roman" w:cs="Tahoma" w:ascii="Times New Roman" w:hAnsi="Times New Roman"/>
          <w:sz w:val="28"/>
          <w:szCs w:val="28"/>
          <w:lang w:eastAsia="ru-RU"/>
        </w:rPr>
      </w:r>
    </w:p>
    <w:p>
      <w:pPr>
        <w:pStyle w:val="Normal"/>
        <w:shd w:val="clear" w:color="auto" w:fill="FFFFFF"/>
        <w:spacing w:lineRule="auto" w:line="276"/>
        <w:ind w:firstLine="709"/>
        <w:jc w:val="both"/>
        <w:rPr>
          <w:rFonts w:ascii="Times New Roman" w:hAnsi="Times New Roman"/>
          <w:sz w:val="28"/>
          <w:szCs w:val="28"/>
        </w:rPr>
      </w:pPr>
      <w:r>
        <w:rPr>
          <w:rFonts w:eastAsia="Times New Roman" w:cs="Tahoma" w:ascii="Times New Roman" w:hAnsi="Times New Roman"/>
          <w:b/>
          <w:bCs/>
          <w:sz w:val="28"/>
          <w:szCs w:val="28"/>
          <w:lang w:eastAsia="ru-RU"/>
        </w:rPr>
        <w:t>А если затраты на организацию занятий (по мнению руководства частного центра) реально существенно больше? Родители будут доплачивать? (в некоторых городах говорили о возможности 20% доплаты, у нас – сколько?) Раньше было понятие «добровольные пожертвования». Теперь это будет называться по-другому?</w:t>
      </w:r>
    </w:p>
    <w:p>
      <w:pPr>
        <w:pStyle w:val="Normal"/>
        <w:shd w:val="clear" w:color="auto" w:fill="FFFFFF"/>
        <w:spacing w:lineRule="auto" w:line="276"/>
        <w:jc w:val="both"/>
        <w:rPr>
          <w:rFonts w:ascii="Times New Roman" w:hAnsi="Times New Roman" w:eastAsia="Times New Roman" w:cs="Tahoma"/>
          <w:sz w:val="28"/>
          <w:szCs w:val="28"/>
          <w:lang w:eastAsia="ru-RU"/>
        </w:rPr>
      </w:pPr>
      <w:r>
        <w:rPr>
          <w:rFonts w:eastAsia="Times New Roman" w:cs="Tahoma" w:ascii="Times New Roman" w:hAnsi="Times New Roman"/>
          <w:sz w:val="28"/>
          <w:szCs w:val="28"/>
          <w:lang w:eastAsia="ru-RU"/>
        </w:rPr>
      </w:r>
    </w:p>
    <w:p>
      <w:pPr>
        <w:pStyle w:val="Normal"/>
        <w:shd w:val="clear" w:color="auto" w:fill="FFFFFF"/>
        <w:spacing w:lineRule="auto" w:line="276"/>
        <w:ind w:firstLine="709"/>
        <w:jc w:val="both"/>
        <w:rPr>
          <w:rFonts w:ascii="Times New Roman" w:hAnsi="Times New Roman"/>
          <w:sz w:val="28"/>
          <w:szCs w:val="28"/>
        </w:rPr>
      </w:pPr>
      <w:r>
        <w:rPr>
          <w:rFonts w:eastAsia="Times New Roman" w:cs="Tahoma" w:ascii="Times New Roman" w:hAnsi="Times New Roman"/>
          <w:sz w:val="28"/>
          <w:szCs w:val="28"/>
          <w:lang w:eastAsia="ru-RU"/>
        </w:rPr>
        <w:t>Государство гарантирует оплату за обучение по образовательной программе только в пределах норматива (если реальные затраты учреждения меньше – оно вправе установить меньшую цену услуги и таким образом сделать свою программу более конкурентоспособной). Никакое учреждение не может брать доплату за те же услуги, но в случае, если средства сертификата закончились и их не хватило до конца срока реализации программы, учреждение может заключить договор с родителем на платной основе на оставшийся период обучения. Каждое учреждение будет принимать самостоятельно решение по данному вопросу.</w:t>
      </w:r>
    </w:p>
    <w:p>
      <w:pPr>
        <w:pStyle w:val="Normal"/>
        <w:shd w:val="clear" w:color="auto" w:fill="FFFFFF"/>
        <w:spacing w:lineRule="auto" w:line="276"/>
        <w:jc w:val="both"/>
        <w:rPr>
          <w:rFonts w:ascii="Times New Roman" w:hAnsi="Times New Roman" w:eastAsia="Times New Roman" w:cs="Tahoma"/>
          <w:sz w:val="28"/>
          <w:szCs w:val="28"/>
          <w:lang w:eastAsia="ru-RU"/>
        </w:rPr>
      </w:pPr>
      <w:r>
        <w:rPr>
          <w:rFonts w:eastAsia="Times New Roman" w:cs="Tahoma" w:ascii="Times New Roman" w:hAnsi="Times New Roman"/>
          <w:sz w:val="28"/>
          <w:szCs w:val="28"/>
          <w:lang w:eastAsia="ru-RU"/>
        </w:rPr>
      </w:r>
    </w:p>
    <w:p>
      <w:pPr>
        <w:pStyle w:val="Normal"/>
        <w:shd w:val="clear" w:color="auto" w:fill="FFFFFF"/>
        <w:spacing w:lineRule="auto" w:line="276"/>
        <w:ind w:firstLine="709"/>
        <w:jc w:val="both"/>
        <w:rPr>
          <w:rFonts w:ascii="Times New Roman" w:hAnsi="Times New Roman"/>
          <w:sz w:val="28"/>
          <w:szCs w:val="28"/>
        </w:rPr>
      </w:pPr>
      <w:r>
        <w:rPr>
          <w:rFonts w:eastAsia="Times New Roman" w:cs="Tahoma" w:ascii="Times New Roman" w:hAnsi="Times New Roman"/>
          <w:b/>
          <w:bCs/>
          <w:sz w:val="28"/>
          <w:szCs w:val="28"/>
          <w:lang w:eastAsia="ru-RU"/>
        </w:rPr>
        <w:t>«Дополнительное образование скоро станет совсем платным. Сертификата не хватает на оплату даже одного кружка. Ребенок сможет посещать кружок за сертификат лишь 3-4 месяца, а остальные месяцы придется оплачивать родителям. То есть если раньше были бесплатные занятия в ДЮЦ-ах, музыкальных школах, теперь, получается, или за сертификат, или за деньги? Бесплатных - не будет? А если нет у родителей денег, пусть ребёнок по улице гуляет или за компом сидит, или в компании сверстников в подворотне?»</w:t>
      </w:r>
    </w:p>
    <w:p>
      <w:pPr>
        <w:pStyle w:val="Normal"/>
        <w:shd w:val="clear" w:color="auto" w:fill="FFFFFF"/>
        <w:spacing w:lineRule="auto" w:line="276"/>
        <w:jc w:val="both"/>
        <w:rPr>
          <w:rFonts w:ascii="Times New Roman" w:hAnsi="Times New Roman" w:eastAsia="Times New Roman" w:cs="Tahoma"/>
          <w:b/>
          <w:b/>
          <w:bCs/>
          <w:sz w:val="28"/>
          <w:szCs w:val="28"/>
          <w:lang w:eastAsia="ru-RU"/>
        </w:rPr>
      </w:pPr>
      <w:r>
        <w:rPr>
          <w:rFonts w:eastAsia="Times New Roman" w:cs="Tahoma" w:ascii="Times New Roman" w:hAnsi="Times New Roman"/>
          <w:b/>
          <w:bCs/>
          <w:sz w:val="28"/>
          <w:szCs w:val="28"/>
          <w:lang w:eastAsia="ru-RU"/>
        </w:rPr>
      </w:r>
    </w:p>
    <w:p>
      <w:pPr>
        <w:pStyle w:val="Normal"/>
        <w:shd w:val="clear" w:color="auto" w:fill="FFFFFF"/>
        <w:spacing w:lineRule="auto" w:line="276"/>
        <w:ind w:firstLine="709"/>
        <w:jc w:val="both"/>
        <w:rPr>
          <w:rFonts w:ascii="Times New Roman" w:hAnsi="Times New Roman"/>
          <w:sz w:val="28"/>
          <w:szCs w:val="28"/>
        </w:rPr>
      </w:pPr>
      <w:r>
        <w:rPr>
          <w:rFonts w:eastAsia="Times New Roman" w:cs="Tahoma" w:ascii="Times New Roman" w:hAnsi="Times New Roman"/>
          <w:b/>
          <w:bCs/>
          <w:sz w:val="28"/>
          <w:szCs w:val="28"/>
          <w:lang w:eastAsia="ru-RU"/>
        </w:rPr>
        <w:t>«Раньше – ребёнок ходил в музыкальную школу – бесплатно. добровольные пожертвования 500 рублей в месяц – действительно были добровольными. теперь – будет оплата сертификатом. но его можно отнести в кружок гончарного мастерства. занятия 2 раза в неделю. по часу. а можно – в музыкальную школу. где до 7-8 уроков в неделю, часть из которых – индивидуальные. и стоимость совсем другая. значит, сертификата- не хватит?.. получается, те же музыкальные школы – будут теперь менее доступны для детей?...»</w:t>
      </w:r>
    </w:p>
    <w:p>
      <w:pPr>
        <w:pStyle w:val="Normal"/>
        <w:shd w:val="clear" w:color="auto" w:fill="FFFFFF"/>
        <w:spacing w:lineRule="auto" w:line="276"/>
        <w:jc w:val="both"/>
        <w:rPr>
          <w:rFonts w:ascii="Times New Roman" w:hAnsi="Times New Roman" w:eastAsia="Times New Roman" w:cs="Tahoma"/>
          <w:b/>
          <w:b/>
          <w:bCs/>
          <w:sz w:val="28"/>
          <w:szCs w:val="28"/>
          <w:lang w:eastAsia="ru-RU"/>
        </w:rPr>
      </w:pPr>
      <w:r>
        <w:rPr>
          <w:rFonts w:eastAsia="Times New Roman" w:cs="Tahoma" w:ascii="Times New Roman" w:hAnsi="Times New Roman"/>
          <w:b/>
          <w:bCs/>
          <w:sz w:val="28"/>
          <w:szCs w:val="28"/>
          <w:lang w:eastAsia="ru-RU"/>
        </w:rPr>
      </w:r>
    </w:p>
    <w:p>
      <w:pPr>
        <w:pStyle w:val="Normal"/>
        <w:shd w:val="clear" w:color="auto" w:fill="FFFFFF"/>
        <w:spacing w:lineRule="auto" w:line="276"/>
        <w:ind w:firstLine="709"/>
        <w:jc w:val="both"/>
        <w:rPr>
          <w:rFonts w:ascii="Times New Roman" w:hAnsi="Times New Roman"/>
          <w:sz w:val="28"/>
          <w:szCs w:val="28"/>
        </w:rPr>
      </w:pPr>
      <w:r>
        <w:rPr>
          <w:rFonts w:eastAsia="Times New Roman" w:cs="Tahoma" w:ascii="Times New Roman" w:hAnsi="Times New Roman"/>
          <w:b/>
          <w:bCs/>
          <w:sz w:val="28"/>
          <w:szCs w:val="28"/>
          <w:lang w:eastAsia="ru-RU"/>
        </w:rPr>
        <w:t>«Проект изначально назывался «равные возможности детям», но какие же это равные возможности? это скорее равные невозможности!» раньше недоступными были только занятия иностранным языком. просто в силу спроса. минимум 2 тысячи в месяц за занятия в группе. Теперь такими же недоступными будут и занятия музыкой и танцами…»</w:t>
      </w:r>
    </w:p>
    <w:p>
      <w:pPr>
        <w:pStyle w:val="Normal"/>
        <w:shd w:val="clear" w:color="auto" w:fill="FFFFFF"/>
        <w:spacing w:lineRule="auto" w:line="276"/>
        <w:jc w:val="both"/>
        <w:rPr>
          <w:rFonts w:ascii="Times New Roman" w:hAnsi="Times New Roman" w:eastAsia="Times New Roman" w:cs="Tahoma"/>
          <w:sz w:val="28"/>
          <w:szCs w:val="28"/>
          <w:lang w:eastAsia="ru-RU"/>
        </w:rPr>
      </w:pPr>
      <w:r>
        <w:rPr>
          <w:rFonts w:eastAsia="Times New Roman" w:cs="Tahoma" w:ascii="Times New Roman" w:hAnsi="Times New Roman"/>
          <w:sz w:val="28"/>
          <w:szCs w:val="28"/>
          <w:lang w:eastAsia="ru-RU"/>
        </w:rPr>
      </w:r>
    </w:p>
    <w:p>
      <w:pPr>
        <w:pStyle w:val="Normal"/>
        <w:shd w:val="clear" w:color="auto" w:fill="FFFFFF"/>
        <w:spacing w:lineRule="auto" w:line="276"/>
        <w:ind w:firstLine="709"/>
        <w:jc w:val="both"/>
        <w:rPr>
          <w:rFonts w:ascii="Times New Roman" w:hAnsi="Times New Roman"/>
          <w:sz w:val="28"/>
          <w:szCs w:val="28"/>
        </w:rPr>
      </w:pPr>
      <w:r>
        <w:rPr>
          <w:rFonts w:eastAsia="Times New Roman" w:cs="Tahoma" w:ascii="Times New Roman" w:hAnsi="Times New Roman"/>
          <w:sz w:val="28"/>
          <w:szCs w:val="28"/>
          <w:lang w:eastAsia="ru-RU"/>
        </w:rPr>
        <w:t>Люди, задающие такие вопросы, не до конца понимают, что глобально ничего не изменится. Система дополнительного образования становится более доступной и открытой. В этом году персонифицированным финансированием будут охвачены 25 % детей – остальные программы как были на государственном и муниципальном задании, так и будут. Есть понятие защищенных (социально-значимых) программ. Если мы говорим о музыкальных школах – это все предпрофессиональные программы, и они не входят в персонифицированное финансирование. Общеразвивающие программы с индивидуальными занятиями также не будут реализовываться по сертификату, как раз, чтобы избежать ситуации с тем, что сертификата хватает только на 3 месяца.</w:t>
      </w:r>
    </w:p>
    <w:p>
      <w:pPr>
        <w:pStyle w:val="Normal"/>
        <w:shd w:val="clear" w:color="auto" w:fill="FFFFFF"/>
        <w:spacing w:lineRule="auto" w:line="276"/>
        <w:jc w:val="both"/>
        <w:rPr>
          <w:rFonts w:ascii="Times New Roman" w:hAnsi="Times New Roman" w:eastAsia="Times New Roman" w:cs="Tahoma"/>
          <w:sz w:val="28"/>
          <w:szCs w:val="28"/>
          <w:lang w:eastAsia="ru-RU"/>
        </w:rPr>
      </w:pPr>
      <w:r>
        <w:rPr>
          <w:rFonts w:eastAsia="Times New Roman" w:cs="Tahoma" w:ascii="Times New Roman" w:hAnsi="Times New Roman"/>
          <w:sz w:val="28"/>
          <w:szCs w:val="28"/>
          <w:lang w:eastAsia="ru-RU"/>
        </w:rPr>
      </w:r>
    </w:p>
    <w:p>
      <w:pPr>
        <w:pStyle w:val="Normal"/>
        <w:shd w:val="clear" w:color="auto" w:fill="FFFFFF"/>
        <w:spacing w:lineRule="auto" w:line="276"/>
        <w:ind w:firstLine="709"/>
        <w:jc w:val="both"/>
        <w:rPr>
          <w:rFonts w:ascii="Times New Roman" w:hAnsi="Times New Roman"/>
          <w:sz w:val="28"/>
          <w:szCs w:val="28"/>
        </w:rPr>
      </w:pPr>
      <w:r>
        <w:rPr>
          <w:rFonts w:eastAsia="Times New Roman" w:cs="Tahoma" w:ascii="Times New Roman" w:hAnsi="Times New Roman"/>
          <w:b/>
          <w:bCs/>
          <w:sz w:val="28"/>
          <w:szCs w:val="28"/>
          <w:lang w:eastAsia="ru-RU"/>
        </w:rPr>
        <w:t>Сколько денег на сертификате? В городах и районах области – по-разному? (говорят, что «государство НЕ гарантирует бесплатное обучение дополнительному образованию. Это означает, что насколько бюджет сможет, настолько и будет финансировать эти услуги. а возможности у разных муниципалитетов разные…»)</w:t>
      </w:r>
    </w:p>
    <w:p>
      <w:pPr>
        <w:pStyle w:val="Normal"/>
        <w:shd w:val="clear" w:color="auto" w:fill="FFFFFF"/>
        <w:spacing w:lineRule="auto" w:line="276"/>
        <w:jc w:val="both"/>
        <w:rPr>
          <w:rFonts w:ascii="Times New Roman" w:hAnsi="Times New Roman" w:eastAsia="Times New Roman" w:cs="Tahoma"/>
          <w:sz w:val="28"/>
          <w:szCs w:val="28"/>
          <w:lang w:eastAsia="ru-RU"/>
        </w:rPr>
      </w:pPr>
      <w:r>
        <w:rPr>
          <w:rFonts w:eastAsia="Times New Roman" w:cs="Tahoma" w:ascii="Times New Roman" w:hAnsi="Times New Roman"/>
          <w:sz w:val="28"/>
          <w:szCs w:val="28"/>
          <w:lang w:eastAsia="ru-RU"/>
        </w:rPr>
      </w:r>
    </w:p>
    <w:p>
      <w:pPr>
        <w:pStyle w:val="Normal"/>
        <w:shd w:val="clear" w:color="auto" w:fill="FFFFFF"/>
        <w:spacing w:lineRule="auto" w:line="276"/>
        <w:ind w:firstLine="709"/>
        <w:jc w:val="both"/>
        <w:rPr>
          <w:rFonts w:ascii="Times New Roman" w:hAnsi="Times New Roman"/>
          <w:sz w:val="28"/>
          <w:szCs w:val="28"/>
        </w:rPr>
      </w:pPr>
      <w:r>
        <w:rPr>
          <w:rFonts w:eastAsia="Times New Roman" w:cs="Tahoma" w:ascii="Times New Roman" w:hAnsi="Times New Roman"/>
          <w:sz w:val="28"/>
          <w:szCs w:val="28"/>
          <w:lang w:eastAsia="ru-RU"/>
        </w:rPr>
        <w:t>Финансирование услуг, оказываемых муниципальными учреждениями, всегда зависело от возможностей бюджета муниципалитета. Да, номинал сертификата может быть разный, и зависит от затрат, которые предусмотрены на дополнительное образование. Каждый муниципалитет сам определяет, сколько средств на сертификат выделить, чтобы охватить как можно больше детей, в том числе тех, кто сейчас ни на одну программу не ходит.</w:t>
      </w:r>
    </w:p>
    <w:p>
      <w:pPr>
        <w:pStyle w:val="Normal"/>
        <w:shd w:val="clear" w:color="auto" w:fill="FFFFFF"/>
        <w:spacing w:lineRule="auto" w:line="276"/>
        <w:jc w:val="both"/>
        <w:rPr>
          <w:rFonts w:ascii="Times New Roman" w:hAnsi="Times New Roman" w:eastAsia="Times New Roman" w:cs="Tahoma"/>
          <w:sz w:val="28"/>
          <w:szCs w:val="28"/>
          <w:lang w:eastAsia="ru-RU"/>
        </w:rPr>
      </w:pPr>
      <w:r>
        <w:rPr>
          <w:rFonts w:eastAsia="Times New Roman" w:cs="Tahoma" w:ascii="Times New Roman" w:hAnsi="Times New Roman"/>
          <w:sz w:val="28"/>
          <w:szCs w:val="28"/>
          <w:lang w:eastAsia="ru-RU"/>
        </w:rPr>
      </w:r>
    </w:p>
    <w:p>
      <w:pPr>
        <w:pStyle w:val="Normal"/>
        <w:shd w:val="clear" w:color="auto" w:fill="FFFFFF"/>
        <w:spacing w:lineRule="auto" w:line="276"/>
        <w:ind w:firstLine="709"/>
        <w:jc w:val="both"/>
        <w:rPr>
          <w:rFonts w:ascii="Times New Roman" w:hAnsi="Times New Roman"/>
          <w:sz w:val="28"/>
          <w:szCs w:val="28"/>
        </w:rPr>
      </w:pPr>
      <w:r>
        <w:rPr>
          <w:rFonts w:eastAsia="Times New Roman" w:cs="Tahoma" w:ascii="Times New Roman" w:hAnsi="Times New Roman"/>
          <w:b/>
          <w:bCs/>
          <w:sz w:val="28"/>
          <w:szCs w:val="28"/>
          <w:lang w:eastAsia="ru-RU"/>
        </w:rPr>
        <w:t>Для всех детей – номинал сертификата будет единый? Или для детей одарённых или из малообеспеченных семей или многодетных – будет больше средств на сертификате?</w:t>
      </w:r>
    </w:p>
    <w:p>
      <w:pPr>
        <w:pStyle w:val="Normal"/>
        <w:shd w:val="clear" w:color="auto" w:fill="FFFFFF"/>
        <w:spacing w:lineRule="auto" w:line="276"/>
        <w:jc w:val="both"/>
        <w:rPr>
          <w:rFonts w:ascii="Times New Roman" w:hAnsi="Times New Roman" w:eastAsia="Times New Roman" w:cs="Tahoma"/>
          <w:sz w:val="28"/>
          <w:szCs w:val="28"/>
          <w:lang w:eastAsia="ru-RU"/>
        </w:rPr>
      </w:pPr>
      <w:r>
        <w:rPr>
          <w:rFonts w:eastAsia="Times New Roman" w:cs="Tahoma" w:ascii="Times New Roman" w:hAnsi="Times New Roman"/>
          <w:sz w:val="28"/>
          <w:szCs w:val="28"/>
          <w:lang w:eastAsia="ru-RU"/>
        </w:rPr>
      </w:r>
    </w:p>
    <w:p>
      <w:pPr>
        <w:pStyle w:val="Normal"/>
        <w:shd w:val="clear" w:color="auto" w:fill="FFFFFF"/>
        <w:spacing w:lineRule="auto" w:line="276"/>
        <w:ind w:firstLine="709"/>
        <w:jc w:val="both"/>
        <w:rPr>
          <w:rFonts w:ascii="Times New Roman" w:hAnsi="Times New Roman"/>
          <w:sz w:val="28"/>
          <w:szCs w:val="28"/>
        </w:rPr>
      </w:pPr>
      <w:r>
        <w:rPr>
          <w:rFonts w:eastAsia="Times New Roman" w:cs="Tahoma" w:ascii="Times New Roman" w:hAnsi="Times New Roman"/>
          <w:sz w:val="28"/>
          <w:szCs w:val="28"/>
          <w:lang w:eastAsia="ru-RU"/>
        </w:rPr>
        <w:t>Номинал сертификата рассчитывается в каждом муниципалитете. Для всех детей в муниципалитете номинал сертификата в базовом варианте един. Для одаренных детей и детей с ОВЗ существуют отдельные программы дополнительной поддержки.</w:t>
      </w:r>
    </w:p>
    <w:p>
      <w:pPr>
        <w:pStyle w:val="Normal"/>
        <w:shd w:val="clear" w:color="auto" w:fill="FFFFFF"/>
        <w:spacing w:lineRule="auto" w:line="276"/>
        <w:jc w:val="both"/>
        <w:rPr>
          <w:rFonts w:ascii="Times New Roman" w:hAnsi="Times New Roman" w:eastAsia="Times New Roman" w:cs="Tahoma"/>
          <w:sz w:val="28"/>
          <w:szCs w:val="28"/>
          <w:lang w:eastAsia="ru-RU"/>
        </w:rPr>
      </w:pPr>
      <w:r>
        <w:rPr>
          <w:rFonts w:eastAsia="Times New Roman" w:cs="Tahoma" w:ascii="Times New Roman" w:hAnsi="Times New Roman"/>
          <w:sz w:val="28"/>
          <w:szCs w:val="28"/>
          <w:lang w:eastAsia="ru-RU"/>
        </w:rPr>
      </w:r>
    </w:p>
    <w:p>
      <w:pPr>
        <w:pStyle w:val="Normal"/>
        <w:shd w:val="clear" w:color="auto" w:fill="FFFFFF"/>
        <w:spacing w:lineRule="auto" w:line="276"/>
        <w:ind w:firstLine="709"/>
        <w:jc w:val="both"/>
        <w:rPr>
          <w:rFonts w:ascii="Times New Roman" w:hAnsi="Times New Roman"/>
          <w:sz w:val="28"/>
          <w:szCs w:val="28"/>
        </w:rPr>
      </w:pPr>
      <w:r>
        <w:rPr>
          <w:rFonts w:eastAsia="Times New Roman" w:cs="Tahoma" w:ascii="Times New Roman" w:hAnsi="Times New Roman"/>
          <w:b/>
          <w:bCs/>
          <w:sz w:val="28"/>
          <w:szCs w:val="28"/>
          <w:lang w:eastAsia="ru-RU"/>
        </w:rPr>
        <w:t>Зависит ли номинал от того, когда оформлен сертификат? (например, если родители его оформят в середине осени – пропадёт ли часть денег?)</w:t>
      </w:r>
    </w:p>
    <w:p>
      <w:pPr>
        <w:pStyle w:val="Normal"/>
        <w:shd w:val="clear" w:color="auto" w:fill="FFFFFF"/>
        <w:spacing w:lineRule="auto" w:line="276"/>
        <w:jc w:val="both"/>
        <w:rPr>
          <w:rFonts w:ascii="Times New Roman" w:hAnsi="Times New Roman" w:eastAsia="Times New Roman" w:cs="Tahoma"/>
          <w:sz w:val="28"/>
          <w:szCs w:val="28"/>
          <w:lang w:eastAsia="ru-RU"/>
        </w:rPr>
      </w:pPr>
      <w:r>
        <w:rPr>
          <w:rFonts w:eastAsia="Times New Roman" w:cs="Tahoma" w:ascii="Times New Roman" w:hAnsi="Times New Roman"/>
          <w:sz w:val="28"/>
          <w:szCs w:val="28"/>
          <w:lang w:eastAsia="ru-RU"/>
        </w:rPr>
      </w:r>
    </w:p>
    <w:p>
      <w:pPr>
        <w:pStyle w:val="Normal"/>
        <w:shd w:val="clear" w:color="auto" w:fill="FFFFFF"/>
        <w:spacing w:lineRule="auto" w:line="276"/>
        <w:ind w:firstLine="709"/>
        <w:jc w:val="both"/>
        <w:rPr>
          <w:rFonts w:ascii="Times New Roman" w:hAnsi="Times New Roman"/>
          <w:sz w:val="28"/>
          <w:szCs w:val="28"/>
        </w:rPr>
      </w:pPr>
      <w:r>
        <w:rPr>
          <w:rFonts w:eastAsia="Times New Roman" w:cs="Tahoma" w:ascii="Times New Roman" w:hAnsi="Times New Roman"/>
          <w:sz w:val="28"/>
          <w:szCs w:val="28"/>
          <w:lang w:eastAsia="ru-RU"/>
        </w:rPr>
        <w:t>Нет, не зависит, у каждого муниципалитета индивидуальный номинал сертификата, установленный на календарный год.</w:t>
      </w:r>
    </w:p>
    <w:p>
      <w:pPr>
        <w:pStyle w:val="Normal"/>
        <w:shd w:val="clear" w:color="auto" w:fill="FFFFFF"/>
        <w:spacing w:lineRule="auto" w:line="276"/>
        <w:jc w:val="both"/>
        <w:rPr>
          <w:rFonts w:ascii="Times New Roman" w:hAnsi="Times New Roman" w:eastAsia="Times New Roman" w:cs="Tahoma"/>
          <w:sz w:val="28"/>
          <w:szCs w:val="28"/>
          <w:lang w:eastAsia="ru-RU"/>
        </w:rPr>
      </w:pPr>
      <w:r>
        <w:rPr>
          <w:rFonts w:eastAsia="Times New Roman" w:cs="Tahoma" w:ascii="Times New Roman" w:hAnsi="Times New Roman"/>
          <w:sz w:val="28"/>
          <w:szCs w:val="28"/>
          <w:lang w:eastAsia="ru-RU"/>
        </w:rPr>
      </w:r>
    </w:p>
    <w:p>
      <w:pPr>
        <w:pStyle w:val="Normal"/>
        <w:shd w:val="clear" w:color="auto" w:fill="FFFFFF"/>
        <w:spacing w:lineRule="auto" w:line="276"/>
        <w:ind w:firstLine="709"/>
        <w:jc w:val="both"/>
        <w:rPr>
          <w:rFonts w:ascii="Times New Roman" w:hAnsi="Times New Roman"/>
          <w:sz w:val="28"/>
          <w:szCs w:val="28"/>
        </w:rPr>
      </w:pPr>
      <w:r>
        <w:rPr>
          <w:rFonts w:eastAsia="Times New Roman" w:cs="Tahoma" w:ascii="Times New Roman" w:hAnsi="Times New Roman"/>
          <w:b/>
          <w:bCs/>
          <w:sz w:val="28"/>
          <w:szCs w:val="28"/>
          <w:lang w:eastAsia="ru-RU"/>
        </w:rPr>
        <w:t>Есть информация, что только после того, как родитель подтвердит, что ребёнок был на уроке, деньги будут списаны. «Если ребенок болел и пропустил занятие в кружке, семья должна сделать отметку об этом в журнале учета посещаемости, который открывается в личном кабинете. Оператор управления информационной системой в течение двух дней проверят, приложены ли документы об уважительной причине, по которой ребенок пропустил занятие. В этом случае стоимость пропущенного занятия не списывается со счета.» Получается, если ребёнок болел месяц – за это время его педагоги не должны получать зарплату?</w:t>
      </w:r>
    </w:p>
    <w:p>
      <w:pPr>
        <w:pStyle w:val="Normal"/>
        <w:shd w:val="clear" w:color="auto" w:fill="FFFFFF"/>
        <w:spacing w:lineRule="auto" w:line="276"/>
        <w:jc w:val="both"/>
        <w:rPr>
          <w:rFonts w:ascii="Times New Roman" w:hAnsi="Times New Roman" w:eastAsia="Times New Roman" w:cs="Tahoma"/>
          <w:sz w:val="28"/>
          <w:szCs w:val="28"/>
          <w:lang w:eastAsia="ru-RU"/>
        </w:rPr>
      </w:pPr>
      <w:r>
        <w:rPr>
          <w:rFonts w:eastAsia="Times New Roman" w:cs="Tahoma" w:ascii="Times New Roman" w:hAnsi="Times New Roman"/>
          <w:sz w:val="28"/>
          <w:szCs w:val="28"/>
          <w:lang w:eastAsia="ru-RU"/>
        </w:rPr>
      </w:r>
    </w:p>
    <w:p>
      <w:pPr>
        <w:pStyle w:val="Normal"/>
        <w:shd w:val="clear" w:color="auto" w:fill="FFFFFF"/>
        <w:spacing w:lineRule="auto" w:line="276"/>
        <w:ind w:firstLine="709"/>
        <w:jc w:val="both"/>
        <w:rPr>
          <w:rFonts w:ascii="Times New Roman" w:hAnsi="Times New Roman"/>
          <w:sz w:val="28"/>
          <w:szCs w:val="28"/>
        </w:rPr>
      </w:pPr>
      <w:r>
        <w:rPr>
          <w:rFonts w:eastAsia="Times New Roman" w:cs="Tahoma" w:ascii="Times New Roman" w:hAnsi="Times New Roman"/>
          <w:sz w:val="28"/>
          <w:szCs w:val="28"/>
          <w:lang w:eastAsia="ru-RU"/>
        </w:rPr>
        <w:t>Журнал ведет педагог, родителю не надо делать отметку. Если ребенок решит уйти на другую программу, тогда родитель пишет заявление об отчислении и только в этом случае приостанавливается списание средств сертификата начиная с конца текущего месяца, поскольку зарплата выплачивается педагогу тоже каждый месяц.</w:t>
      </w:r>
    </w:p>
    <w:p>
      <w:pPr>
        <w:pStyle w:val="Normal"/>
        <w:shd w:val="clear" w:color="auto" w:fill="FFFFFF"/>
        <w:spacing w:lineRule="auto" w:line="276"/>
        <w:jc w:val="both"/>
        <w:rPr>
          <w:rFonts w:ascii="Times New Roman" w:hAnsi="Times New Roman" w:eastAsia="Times New Roman" w:cs="Tahoma"/>
          <w:sz w:val="28"/>
          <w:szCs w:val="28"/>
          <w:lang w:eastAsia="ru-RU"/>
        </w:rPr>
      </w:pPr>
      <w:r>
        <w:rPr>
          <w:rFonts w:eastAsia="Times New Roman" w:cs="Tahoma" w:ascii="Times New Roman" w:hAnsi="Times New Roman"/>
          <w:sz w:val="28"/>
          <w:szCs w:val="28"/>
          <w:lang w:eastAsia="ru-RU"/>
        </w:rPr>
      </w:r>
    </w:p>
    <w:p>
      <w:pPr>
        <w:pStyle w:val="Normal"/>
        <w:shd w:val="clear" w:color="auto" w:fill="FFFFFF"/>
        <w:spacing w:lineRule="auto" w:line="276"/>
        <w:ind w:firstLine="709"/>
        <w:jc w:val="both"/>
        <w:rPr>
          <w:rFonts w:ascii="Times New Roman" w:hAnsi="Times New Roman"/>
          <w:sz w:val="28"/>
          <w:szCs w:val="28"/>
        </w:rPr>
      </w:pPr>
      <w:r>
        <w:rPr>
          <w:rFonts w:eastAsia="Times New Roman" w:cs="Tahoma" w:ascii="Times New Roman" w:hAnsi="Times New Roman"/>
          <w:b/>
          <w:bCs/>
          <w:sz w:val="28"/>
          <w:szCs w:val="28"/>
          <w:lang w:eastAsia="ru-RU"/>
        </w:rPr>
        <w:t>Если ребенок захочет перейти учиться в другую организацию, то вместе с ним учреждение потеряет и деньги. А сколько раз за год можно будет так переходить из одной организации в другую? Как будет финансироваться работа педагогов в таком случае?</w:t>
      </w:r>
    </w:p>
    <w:p>
      <w:pPr>
        <w:pStyle w:val="Normal"/>
        <w:shd w:val="clear" w:color="auto" w:fill="FFFFFF"/>
        <w:spacing w:lineRule="auto" w:line="276"/>
        <w:jc w:val="both"/>
        <w:rPr>
          <w:rFonts w:ascii="Times New Roman" w:hAnsi="Times New Roman" w:eastAsia="Times New Roman" w:cs="Tahoma"/>
          <w:sz w:val="28"/>
          <w:szCs w:val="28"/>
          <w:lang w:eastAsia="ru-RU"/>
        </w:rPr>
      </w:pPr>
      <w:r>
        <w:rPr>
          <w:rFonts w:eastAsia="Times New Roman" w:cs="Tahoma" w:ascii="Times New Roman" w:hAnsi="Times New Roman"/>
          <w:sz w:val="28"/>
          <w:szCs w:val="28"/>
          <w:lang w:eastAsia="ru-RU"/>
        </w:rPr>
      </w:r>
    </w:p>
    <w:p>
      <w:pPr>
        <w:pStyle w:val="Normal"/>
        <w:shd w:val="clear" w:color="auto" w:fill="FFFFFF"/>
        <w:spacing w:lineRule="auto" w:line="276"/>
        <w:ind w:firstLine="709"/>
        <w:jc w:val="both"/>
        <w:rPr>
          <w:rFonts w:ascii="Times New Roman" w:hAnsi="Times New Roman"/>
          <w:sz w:val="28"/>
          <w:szCs w:val="28"/>
        </w:rPr>
      </w:pPr>
      <w:r>
        <w:rPr>
          <w:rFonts w:eastAsia="Times New Roman" w:cs="Tahoma" w:ascii="Times New Roman" w:hAnsi="Times New Roman"/>
          <w:sz w:val="28"/>
          <w:szCs w:val="28"/>
          <w:lang w:eastAsia="ru-RU"/>
        </w:rPr>
        <w:t>Ребенка никто не ограничивает в возможности смены кружка и учреждения столько раз, сколько он захочет. Необходимо только написать заявление об отчислении. Финансовое обеспечение затрат рассчитывается исходя из средней наполняемости группы, поэтому уход нескольких детей на стабильности выплаты заработной платы почти никак не скажется.</w:t>
      </w:r>
    </w:p>
    <w:p>
      <w:pPr>
        <w:pStyle w:val="Normal"/>
        <w:shd w:val="clear" w:color="auto" w:fill="FFFFFF"/>
        <w:spacing w:lineRule="auto" w:line="276"/>
        <w:jc w:val="both"/>
        <w:rPr>
          <w:rFonts w:ascii="Times New Roman" w:hAnsi="Times New Roman" w:eastAsia="Times New Roman" w:cs="Tahoma"/>
          <w:sz w:val="28"/>
          <w:szCs w:val="28"/>
          <w:lang w:eastAsia="ru-RU"/>
        </w:rPr>
      </w:pPr>
      <w:r>
        <w:rPr>
          <w:rFonts w:eastAsia="Times New Roman" w:cs="Tahoma" w:ascii="Times New Roman" w:hAnsi="Times New Roman"/>
          <w:sz w:val="28"/>
          <w:szCs w:val="28"/>
          <w:lang w:eastAsia="ru-RU"/>
        </w:rPr>
      </w:r>
    </w:p>
    <w:p>
      <w:pPr>
        <w:pStyle w:val="Normal"/>
        <w:shd w:val="clear" w:color="auto" w:fill="FFFFFF"/>
        <w:spacing w:lineRule="auto" w:line="276"/>
        <w:ind w:firstLine="709"/>
        <w:jc w:val="both"/>
        <w:rPr>
          <w:rFonts w:ascii="Times New Roman" w:hAnsi="Times New Roman"/>
          <w:sz w:val="28"/>
          <w:szCs w:val="28"/>
        </w:rPr>
      </w:pPr>
      <w:r>
        <w:rPr>
          <w:rFonts w:eastAsia="Times New Roman" w:cs="Tahoma" w:ascii="Times New Roman" w:hAnsi="Times New Roman"/>
          <w:b/>
          <w:bCs/>
          <w:sz w:val="28"/>
          <w:szCs w:val="28"/>
          <w:lang w:eastAsia="ru-RU"/>
        </w:rPr>
        <w:t>А по факту - как изменится объём финансирования всех учреждений дополнительного образования? И что изменится для каждого учреждения в частности?</w:t>
      </w:r>
    </w:p>
    <w:p>
      <w:pPr>
        <w:pStyle w:val="Normal"/>
        <w:shd w:val="clear" w:color="auto" w:fill="FFFFFF"/>
        <w:spacing w:lineRule="auto" w:line="276"/>
        <w:jc w:val="both"/>
        <w:rPr>
          <w:rFonts w:ascii="Times New Roman" w:hAnsi="Times New Roman" w:eastAsia="Times New Roman" w:cs="Tahoma"/>
          <w:sz w:val="28"/>
          <w:szCs w:val="28"/>
          <w:lang w:eastAsia="ru-RU"/>
        </w:rPr>
      </w:pPr>
      <w:r>
        <w:rPr>
          <w:rFonts w:eastAsia="Times New Roman" w:cs="Tahoma" w:ascii="Times New Roman" w:hAnsi="Times New Roman"/>
          <w:sz w:val="28"/>
          <w:szCs w:val="28"/>
          <w:lang w:eastAsia="ru-RU"/>
        </w:rPr>
      </w:r>
    </w:p>
    <w:p>
      <w:pPr>
        <w:pStyle w:val="Normal"/>
        <w:shd w:val="clear" w:color="auto" w:fill="FFFFFF"/>
        <w:spacing w:lineRule="auto" w:line="276"/>
        <w:ind w:firstLine="709"/>
        <w:jc w:val="both"/>
        <w:rPr>
          <w:rFonts w:ascii="Times New Roman" w:hAnsi="Times New Roman"/>
          <w:sz w:val="28"/>
          <w:szCs w:val="28"/>
        </w:rPr>
      </w:pPr>
      <w:r>
        <w:rPr>
          <w:rFonts w:eastAsia="Times New Roman" w:cs="Tahoma" w:ascii="Times New Roman" w:hAnsi="Times New Roman"/>
          <w:sz w:val="28"/>
          <w:szCs w:val="28"/>
          <w:lang w:eastAsia="ru-RU"/>
        </w:rPr>
        <w:t>Общий объем финансирования дополнительного образования в муниципалитете не изменится. Для учреждения основное изменение – полная прозрачность его работы. Если в группе осталось 5 детей из 20, то надо понимать, что не так, почему кружок непопулярен у семей. И самые эффективные муниципальные учреждения потенциально могут получить больше финансирования – как через механизм муниципального задания, так и по персонифицированному финансированию.</w:t>
      </w:r>
    </w:p>
    <w:p>
      <w:pPr>
        <w:pStyle w:val="Normal"/>
        <w:shd w:val="clear" w:color="auto" w:fill="FFFFFF"/>
        <w:spacing w:lineRule="auto" w:line="276"/>
        <w:jc w:val="both"/>
        <w:rPr>
          <w:rFonts w:ascii="Times New Roman" w:hAnsi="Times New Roman" w:eastAsia="Times New Roman" w:cs="Tahoma"/>
          <w:sz w:val="28"/>
          <w:szCs w:val="28"/>
          <w:lang w:eastAsia="ru-RU"/>
        </w:rPr>
      </w:pPr>
      <w:r>
        <w:rPr>
          <w:rFonts w:eastAsia="Times New Roman" w:cs="Tahoma" w:ascii="Times New Roman" w:hAnsi="Times New Roman"/>
          <w:sz w:val="28"/>
          <w:szCs w:val="28"/>
          <w:lang w:eastAsia="ru-RU"/>
        </w:rPr>
      </w:r>
    </w:p>
    <w:p>
      <w:pPr>
        <w:pStyle w:val="Normal"/>
        <w:shd w:val="clear" w:color="auto" w:fill="FFFFFF"/>
        <w:spacing w:lineRule="auto" w:line="276"/>
        <w:ind w:firstLine="709"/>
        <w:jc w:val="both"/>
        <w:rPr>
          <w:rFonts w:ascii="Times New Roman" w:hAnsi="Times New Roman"/>
          <w:sz w:val="28"/>
          <w:szCs w:val="28"/>
        </w:rPr>
      </w:pPr>
      <w:r>
        <w:rPr>
          <w:rFonts w:eastAsia="Times New Roman" w:cs="Tahoma" w:ascii="Times New Roman" w:hAnsi="Times New Roman"/>
          <w:b/>
          <w:bCs/>
          <w:sz w:val="28"/>
          <w:szCs w:val="28"/>
          <w:lang w:eastAsia="ru-RU"/>
        </w:rPr>
        <w:t>Смогут ли дети посещать по сертификату два кружка? Например, один – театральный – в школе, другой – танцевальный – в ДЮЦ? Сертификат позволяет сочетать разные виды кружков?</w:t>
      </w:r>
    </w:p>
    <w:p>
      <w:pPr>
        <w:pStyle w:val="Normal"/>
        <w:shd w:val="clear" w:color="auto" w:fill="FFFFFF"/>
        <w:spacing w:lineRule="auto" w:line="276"/>
        <w:jc w:val="both"/>
        <w:rPr>
          <w:rFonts w:ascii="Times New Roman" w:hAnsi="Times New Roman" w:eastAsia="Times New Roman" w:cs="Tahoma"/>
          <w:sz w:val="28"/>
          <w:szCs w:val="28"/>
          <w:lang w:eastAsia="ru-RU"/>
        </w:rPr>
      </w:pPr>
      <w:r>
        <w:rPr>
          <w:rFonts w:eastAsia="Times New Roman" w:cs="Tahoma" w:ascii="Times New Roman" w:hAnsi="Times New Roman"/>
          <w:sz w:val="28"/>
          <w:szCs w:val="28"/>
          <w:lang w:eastAsia="ru-RU"/>
        </w:rPr>
      </w:r>
    </w:p>
    <w:p>
      <w:pPr>
        <w:pStyle w:val="Normal"/>
        <w:shd w:val="clear" w:color="auto" w:fill="FFFFFF"/>
        <w:spacing w:lineRule="auto" w:line="276"/>
        <w:ind w:firstLine="709"/>
        <w:jc w:val="both"/>
        <w:rPr>
          <w:rFonts w:ascii="Times New Roman" w:hAnsi="Times New Roman"/>
          <w:sz w:val="28"/>
          <w:szCs w:val="28"/>
        </w:rPr>
      </w:pPr>
      <w:r>
        <w:rPr>
          <w:rFonts w:eastAsia="Times New Roman" w:cs="Tahoma" w:ascii="Times New Roman" w:hAnsi="Times New Roman"/>
          <w:sz w:val="28"/>
          <w:szCs w:val="28"/>
          <w:lang w:eastAsia="ru-RU"/>
        </w:rPr>
        <w:t>Да, смогут, и бесплатные кружки также останутся и будут доступны для занятий.</w:t>
      </w:r>
    </w:p>
    <w:p>
      <w:pPr>
        <w:pStyle w:val="Normal"/>
        <w:shd w:val="clear" w:color="auto" w:fill="FFFFFF"/>
        <w:spacing w:lineRule="auto" w:line="276"/>
        <w:jc w:val="both"/>
        <w:rPr>
          <w:rFonts w:ascii="Times New Roman" w:hAnsi="Times New Roman" w:eastAsia="Times New Roman" w:cs="Tahoma"/>
          <w:sz w:val="28"/>
          <w:szCs w:val="28"/>
          <w:lang w:eastAsia="ru-RU"/>
        </w:rPr>
      </w:pPr>
      <w:r>
        <w:rPr>
          <w:rFonts w:eastAsia="Times New Roman" w:cs="Tahoma" w:ascii="Times New Roman" w:hAnsi="Times New Roman"/>
          <w:sz w:val="28"/>
          <w:szCs w:val="28"/>
          <w:lang w:eastAsia="ru-RU"/>
        </w:rPr>
      </w:r>
    </w:p>
    <w:p>
      <w:pPr>
        <w:pStyle w:val="Normal"/>
        <w:shd w:val="clear" w:color="auto" w:fill="FFFFFF"/>
        <w:spacing w:lineRule="auto" w:line="276"/>
        <w:ind w:firstLine="709"/>
        <w:jc w:val="both"/>
        <w:rPr>
          <w:rFonts w:ascii="Times New Roman" w:hAnsi="Times New Roman"/>
          <w:sz w:val="28"/>
          <w:szCs w:val="28"/>
        </w:rPr>
      </w:pPr>
      <w:r>
        <w:rPr>
          <w:rFonts w:eastAsia="Times New Roman" w:cs="Tahoma" w:ascii="Times New Roman" w:hAnsi="Times New Roman"/>
          <w:b/>
          <w:bCs/>
          <w:sz w:val="28"/>
          <w:szCs w:val="28"/>
          <w:lang w:eastAsia="ru-RU"/>
        </w:rPr>
        <w:t>«Подскажите, пожалуйста. Ребенок сейчас занимается в нескольких учреждениях города. Занятия на данный момент бесплатные. С введением сертификата ребенок будет ущемлен в своих правах и сможет заниматься только в пределах выделенной суммы сертификата? Какие есть варианты, чтобы продолжать бесплатно пользоваться услугами посещаемых учреждений?»</w:t>
      </w:r>
    </w:p>
    <w:p>
      <w:pPr>
        <w:pStyle w:val="Normal"/>
        <w:shd w:val="clear" w:color="auto" w:fill="FFFFFF"/>
        <w:spacing w:lineRule="auto" w:line="276"/>
        <w:jc w:val="both"/>
        <w:rPr>
          <w:rFonts w:ascii="Times New Roman" w:hAnsi="Times New Roman" w:eastAsia="Times New Roman" w:cs="Tahoma"/>
          <w:sz w:val="28"/>
          <w:szCs w:val="28"/>
          <w:lang w:eastAsia="ru-RU"/>
        </w:rPr>
      </w:pPr>
      <w:r>
        <w:rPr>
          <w:rFonts w:eastAsia="Times New Roman" w:cs="Tahoma" w:ascii="Times New Roman" w:hAnsi="Times New Roman"/>
          <w:sz w:val="28"/>
          <w:szCs w:val="28"/>
          <w:lang w:eastAsia="ru-RU"/>
        </w:rPr>
      </w:r>
    </w:p>
    <w:p>
      <w:pPr>
        <w:pStyle w:val="Normal"/>
        <w:shd w:val="clear" w:color="auto" w:fill="FFFFFF"/>
        <w:spacing w:lineRule="auto" w:line="276"/>
        <w:ind w:firstLine="709"/>
        <w:jc w:val="both"/>
        <w:rPr>
          <w:rFonts w:ascii="Times New Roman" w:hAnsi="Times New Roman"/>
          <w:sz w:val="28"/>
          <w:szCs w:val="28"/>
        </w:rPr>
      </w:pPr>
      <w:r>
        <w:rPr>
          <w:rFonts w:eastAsia="Times New Roman" w:cs="Tahoma" w:ascii="Times New Roman" w:hAnsi="Times New Roman"/>
          <w:sz w:val="28"/>
          <w:szCs w:val="28"/>
          <w:lang w:eastAsia="ru-RU"/>
        </w:rPr>
        <w:t>Ребенка никто не ограничит в возможности заниматься в нескольких кружках. Помимо занятий в кружках с использованием средств сертификата, ребёнок сможет заниматься и по бесплатным программам, как и раньше.</w:t>
      </w:r>
    </w:p>
    <w:p>
      <w:pPr>
        <w:pStyle w:val="Normal"/>
        <w:shd w:val="clear" w:color="auto" w:fill="FFFFFF"/>
        <w:spacing w:lineRule="auto" w:line="276"/>
        <w:jc w:val="both"/>
        <w:rPr>
          <w:rFonts w:ascii="Times New Roman" w:hAnsi="Times New Roman" w:eastAsia="Times New Roman" w:cs="Tahoma"/>
          <w:sz w:val="28"/>
          <w:szCs w:val="28"/>
          <w:lang w:eastAsia="ru-RU"/>
        </w:rPr>
      </w:pPr>
      <w:r>
        <w:rPr>
          <w:rFonts w:eastAsia="Times New Roman" w:cs="Tahoma" w:ascii="Times New Roman" w:hAnsi="Times New Roman"/>
          <w:sz w:val="28"/>
          <w:szCs w:val="28"/>
          <w:lang w:eastAsia="ru-RU"/>
        </w:rPr>
      </w:r>
    </w:p>
    <w:p>
      <w:pPr>
        <w:pStyle w:val="Normal"/>
        <w:shd w:val="clear" w:color="auto" w:fill="FFFFFF"/>
        <w:spacing w:lineRule="auto" w:line="276"/>
        <w:ind w:firstLine="709"/>
        <w:jc w:val="both"/>
        <w:rPr>
          <w:rFonts w:ascii="Times New Roman" w:hAnsi="Times New Roman"/>
          <w:sz w:val="28"/>
          <w:szCs w:val="28"/>
        </w:rPr>
      </w:pPr>
      <w:r>
        <w:rPr>
          <w:rFonts w:eastAsia="Times New Roman" w:cs="Tahoma" w:ascii="Times New Roman" w:hAnsi="Times New Roman"/>
          <w:b/>
          <w:bCs/>
          <w:sz w:val="28"/>
          <w:szCs w:val="28"/>
          <w:lang w:eastAsia="ru-RU"/>
        </w:rPr>
        <w:t>«Можно ли сложить сертификаты детей из одной семьи, если один ребёнок не хочет нигде заниматься, а другой рвётся записаться на всё, что предлагают?»</w:t>
      </w:r>
    </w:p>
    <w:p>
      <w:pPr>
        <w:pStyle w:val="Normal"/>
        <w:shd w:val="clear" w:color="auto" w:fill="FFFFFF"/>
        <w:spacing w:lineRule="auto" w:line="276"/>
        <w:jc w:val="both"/>
        <w:rPr>
          <w:rFonts w:ascii="Times New Roman" w:hAnsi="Times New Roman" w:eastAsia="Times New Roman" w:cs="Tahoma"/>
          <w:sz w:val="28"/>
          <w:szCs w:val="28"/>
          <w:lang w:eastAsia="ru-RU"/>
        </w:rPr>
      </w:pPr>
      <w:r>
        <w:rPr>
          <w:rFonts w:eastAsia="Times New Roman" w:cs="Tahoma" w:ascii="Times New Roman" w:hAnsi="Times New Roman"/>
          <w:sz w:val="28"/>
          <w:szCs w:val="28"/>
          <w:lang w:eastAsia="ru-RU"/>
        </w:rPr>
      </w:r>
    </w:p>
    <w:p>
      <w:pPr>
        <w:pStyle w:val="Normal"/>
        <w:shd w:val="clear" w:color="auto" w:fill="FFFFFF"/>
        <w:spacing w:lineRule="auto" w:line="276"/>
        <w:ind w:firstLine="709"/>
        <w:jc w:val="both"/>
        <w:rPr>
          <w:rFonts w:ascii="Times New Roman" w:hAnsi="Times New Roman"/>
          <w:sz w:val="28"/>
          <w:szCs w:val="28"/>
        </w:rPr>
      </w:pPr>
      <w:r>
        <w:rPr>
          <w:rFonts w:eastAsia="Times New Roman" w:cs="Tahoma" w:ascii="Times New Roman" w:hAnsi="Times New Roman"/>
          <w:sz w:val="28"/>
          <w:szCs w:val="28"/>
          <w:lang w:eastAsia="ru-RU"/>
        </w:rPr>
        <w:t>Нет, сертификат – это индивидуальная гарантия государства, передать его другому лицу нельзя.</w:t>
      </w:r>
    </w:p>
    <w:p>
      <w:pPr>
        <w:pStyle w:val="Normal"/>
        <w:shd w:val="clear" w:color="auto" w:fill="FFFFFF"/>
        <w:spacing w:lineRule="auto" w:line="276"/>
        <w:jc w:val="both"/>
        <w:rPr>
          <w:rFonts w:ascii="Times New Roman" w:hAnsi="Times New Roman" w:eastAsia="Times New Roman" w:cs="Tahoma"/>
          <w:sz w:val="28"/>
          <w:szCs w:val="28"/>
          <w:lang w:eastAsia="ru-RU"/>
        </w:rPr>
      </w:pPr>
      <w:r>
        <w:rPr>
          <w:rFonts w:eastAsia="Times New Roman" w:cs="Tahoma" w:ascii="Times New Roman" w:hAnsi="Times New Roman"/>
          <w:sz w:val="28"/>
          <w:szCs w:val="28"/>
          <w:lang w:eastAsia="ru-RU"/>
        </w:rPr>
      </w:r>
    </w:p>
    <w:p>
      <w:pPr>
        <w:pStyle w:val="Normal"/>
        <w:shd w:val="clear" w:color="auto" w:fill="FFFFFF"/>
        <w:spacing w:lineRule="auto" w:line="276"/>
        <w:ind w:firstLine="709"/>
        <w:jc w:val="both"/>
        <w:rPr>
          <w:rFonts w:ascii="Times New Roman" w:hAnsi="Times New Roman"/>
          <w:sz w:val="28"/>
          <w:szCs w:val="28"/>
        </w:rPr>
      </w:pPr>
      <w:r>
        <w:rPr>
          <w:rFonts w:eastAsia="Times New Roman" w:cs="Tahoma" w:ascii="Times New Roman" w:hAnsi="Times New Roman"/>
          <w:b/>
          <w:bCs/>
          <w:sz w:val="28"/>
          <w:szCs w:val="28"/>
          <w:lang w:eastAsia="ru-RU"/>
        </w:rPr>
        <w:t>«А не получится ли так, что количество детей в кружках и секциях сократится? К примеру, один ребёнок раньше посещал сразу 2 направления дополнительного образования, или три, другой – ни одного. Не потому, что денег у семьи нет, а просто желания нет. Теперь жадный до занятий ребёнок не сможет посещать три секции – потому что сертификат один, а остальное платно, и может оказаться слишком дорого, а родители «нехочухи» просто выкинут сертификат в мусорное ведро?»</w:t>
      </w:r>
    </w:p>
    <w:p>
      <w:pPr>
        <w:pStyle w:val="Normal"/>
        <w:shd w:val="clear" w:color="auto" w:fill="FFFFFF"/>
        <w:spacing w:lineRule="auto" w:line="276"/>
        <w:jc w:val="both"/>
        <w:rPr>
          <w:rFonts w:ascii="Times New Roman" w:hAnsi="Times New Roman" w:eastAsia="Times New Roman" w:cs="Tahoma"/>
          <w:sz w:val="28"/>
          <w:szCs w:val="28"/>
          <w:lang w:eastAsia="ru-RU"/>
        </w:rPr>
      </w:pPr>
      <w:r>
        <w:rPr>
          <w:rFonts w:eastAsia="Times New Roman" w:cs="Tahoma" w:ascii="Times New Roman" w:hAnsi="Times New Roman"/>
          <w:sz w:val="28"/>
          <w:szCs w:val="28"/>
          <w:lang w:eastAsia="ru-RU"/>
        </w:rPr>
      </w:r>
    </w:p>
    <w:p>
      <w:pPr>
        <w:pStyle w:val="Normal"/>
        <w:shd w:val="clear" w:color="auto" w:fill="FFFFFF"/>
        <w:spacing w:lineRule="auto" w:line="276"/>
        <w:ind w:firstLine="709"/>
        <w:jc w:val="both"/>
        <w:rPr>
          <w:rFonts w:ascii="Times New Roman" w:hAnsi="Times New Roman"/>
          <w:sz w:val="28"/>
          <w:szCs w:val="28"/>
        </w:rPr>
      </w:pPr>
      <w:r>
        <w:rPr>
          <w:rFonts w:eastAsia="Times New Roman" w:cs="Tahoma" w:ascii="Times New Roman" w:hAnsi="Times New Roman"/>
          <w:sz w:val="28"/>
          <w:szCs w:val="28"/>
          <w:lang w:eastAsia="ru-RU"/>
        </w:rPr>
        <w:t>Нет, не получится, ребёнок сможет заниматься в нескольких кружках, как и раньше. Если же средства полученного сертификата ребёнок не использует, то из общего объёма выделенных муниципалитетом средств их смогут использовать другие дети. Это дополнительно будет мотивировать родителей не разбрасываться государственными средствами, и позволит максимум детей обеспечить бесплатным дополнительным образованием.</w:t>
      </w:r>
    </w:p>
    <w:p>
      <w:pPr>
        <w:pStyle w:val="Normal"/>
        <w:shd w:val="clear" w:color="auto" w:fill="FFFFFF"/>
        <w:spacing w:lineRule="auto" w:line="276"/>
        <w:jc w:val="both"/>
        <w:rPr>
          <w:rFonts w:ascii="Times New Roman" w:hAnsi="Times New Roman" w:eastAsia="Times New Roman" w:cs="Tahoma"/>
          <w:sz w:val="28"/>
          <w:szCs w:val="28"/>
          <w:lang w:eastAsia="ru-RU"/>
        </w:rPr>
      </w:pPr>
      <w:r>
        <w:rPr>
          <w:rFonts w:eastAsia="Times New Roman" w:cs="Tahoma" w:ascii="Times New Roman" w:hAnsi="Times New Roman"/>
          <w:sz w:val="28"/>
          <w:szCs w:val="28"/>
          <w:lang w:eastAsia="ru-RU"/>
        </w:rPr>
      </w:r>
    </w:p>
    <w:p>
      <w:pPr>
        <w:pStyle w:val="Normal"/>
        <w:shd w:val="clear" w:color="auto" w:fill="FFFFFF"/>
        <w:spacing w:lineRule="auto" w:line="276"/>
        <w:ind w:firstLine="709"/>
        <w:jc w:val="both"/>
        <w:rPr>
          <w:rFonts w:ascii="Times New Roman" w:hAnsi="Times New Roman"/>
          <w:sz w:val="28"/>
          <w:szCs w:val="28"/>
        </w:rPr>
      </w:pPr>
      <w:r>
        <w:rPr>
          <w:rFonts w:eastAsia="Times New Roman" w:cs="Tahoma" w:ascii="Times New Roman" w:hAnsi="Times New Roman"/>
          <w:b/>
          <w:bCs/>
          <w:sz w:val="28"/>
          <w:szCs w:val="28"/>
          <w:lang w:eastAsia="ru-RU"/>
        </w:rPr>
        <w:t>А что с теми, кто походил и бросил? Деньги вернутся в бюджет? То есть недополучат учреждения? И те дети, которые с радостью посещали бы три кружка?</w:t>
      </w:r>
    </w:p>
    <w:p>
      <w:pPr>
        <w:pStyle w:val="Normal"/>
        <w:shd w:val="clear" w:color="auto" w:fill="FFFFFF"/>
        <w:spacing w:lineRule="auto" w:line="276"/>
        <w:jc w:val="both"/>
        <w:rPr>
          <w:rFonts w:ascii="Times New Roman" w:hAnsi="Times New Roman" w:eastAsia="Times New Roman" w:cs="Tahoma"/>
          <w:sz w:val="28"/>
          <w:szCs w:val="28"/>
          <w:lang w:eastAsia="ru-RU"/>
        </w:rPr>
      </w:pPr>
      <w:r>
        <w:rPr>
          <w:rFonts w:eastAsia="Times New Roman" w:cs="Tahoma" w:ascii="Times New Roman" w:hAnsi="Times New Roman"/>
          <w:sz w:val="28"/>
          <w:szCs w:val="28"/>
          <w:lang w:eastAsia="ru-RU"/>
        </w:rPr>
      </w:r>
    </w:p>
    <w:p>
      <w:pPr>
        <w:pStyle w:val="Normal"/>
        <w:shd w:val="clear" w:color="auto" w:fill="FFFFFF"/>
        <w:spacing w:lineRule="auto" w:line="276"/>
        <w:ind w:firstLine="709"/>
        <w:jc w:val="both"/>
        <w:rPr>
          <w:rFonts w:ascii="Times New Roman" w:hAnsi="Times New Roman"/>
          <w:sz w:val="28"/>
          <w:szCs w:val="28"/>
        </w:rPr>
      </w:pPr>
      <w:r>
        <w:rPr>
          <w:rFonts w:eastAsia="Times New Roman" w:cs="Tahoma" w:ascii="Times New Roman" w:hAnsi="Times New Roman"/>
          <w:sz w:val="28"/>
          <w:szCs w:val="28"/>
          <w:lang w:eastAsia="ru-RU"/>
        </w:rPr>
        <w:t>С сертификата будут списаны средства за уже посещенные занятия. Остальные средства родители смогут направить на посещение другой программы. Конечно, оставшиеся в конце года на сертификатах средства вернутся в бюджет и могут быть распределены по учреждениям.</w:t>
      </w:r>
    </w:p>
    <w:p>
      <w:pPr>
        <w:pStyle w:val="Normal"/>
        <w:shd w:val="clear" w:color="auto" w:fill="FFFFFF"/>
        <w:spacing w:lineRule="auto" w:line="276"/>
        <w:jc w:val="both"/>
        <w:rPr>
          <w:rFonts w:ascii="Times New Roman" w:hAnsi="Times New Roman" w:eastAsia="Times New Roman" w:cs="Tahoma"/>
          <w:sz w:val="28"/>
          <w:szCs w:val="28"/>
          <w:lang w:eastAsia="ru-RU"/>
        </w:rPr>
      </w:pPr>
      <w:r>
        <w:rPr>
          <w:rFonts w:eastAsia="Times New Roman" w:cs="Tahoma" w:ascii="Times New Roman" w:hAnsi="Times New Roman"/>
          <w:sz w:val="28"/>
          <w:szCs w:val="28"/>
          <w:lang w:eastAsia="ru-RU"/>
        </w:rPr>
      </w:r>
    </w:p>
    <w:p>
      <w:pPr>
        <w:pStyle w:val="Normal"/>
        <w:shd w:val="clear" w:color="auto" w:fill="FFFFFF"/>
        <w:spacing w:lineRule="auto" w:line="276"/>
        <w:ind w:firstLine="709"/>
        <w:jc w:val="both"/>
        <w:rPr>
          <w:rFonts w:ascii="Times New Roman" w:hAnsi="Times New Roman"/>
          <w:sz w:val="28"/>
          <w:szCs w:val="28"/>
        </w:rPr>
      </w:pPr>
      <w:r>
        <w:rPr>
          <w:rFonts w:eastAsia="Times New Roman" w:cs="Tahoma" w:ascii="Times New Roman" w:hAnsi="Times New Roman"/>
          <w:b/>
          <w:bCs/>
          <w:sz w:val="28"/>
          <w:szCs w:val="28"/>
          <w:lang w:eastAsia="ru-RU"/>
        </w:rPr>
        <w:t>Мой ребёнок занимается спортом. Но на портале спортивное направление представлено только школьными секциями. Почему?</w:t>
      </w:r>
    </w:p>
    <w:p>
      <w:pPr>
        <w:pStyle w:val="Normal"/>
        <w:shd w:val="clear" w:color="auto" w:fill="FFFFFF"/>
        <w:spacing w:lineRule="auto" w:line="276"/>
        <w:jc w:val="both"/>
        <w:rPr>
          <w:rFonts w:ascii="Times New Roman" w:hAnsi="Times New Roman" w:eastAsia="Times New Roman" w:cs="Tahoma"/>
          <w:sz w:val="28"/>
          <w:szCs w:val="28"/>
          <w:lang w:eastAsia="ru-RU"/>
        </w:rPr>
      </w:pPr>
      <w:r>
        <w:rPr>
          <w:rFonts w:eastAsia="Times New Roman" w:cs="Tahoma" w:ascii="Times New Roman" w:hAnsi="Times New Roman"/>
          <w:sz w:val="28"/>
          <w:szCs w:val="28"/>
          <w:lang w:eastAsia="ru-RU"/>
        </w:rPr>
      </w:r>
    </w:p>
    <w:p>
      <w:pPr>
        <w:pStyle w:val="Normal"/>
        <w:shd w:val="clear" w:color="auto" w:fill="FFFFFF"/>
        <w:spacing w:lineRule="auto" w:line="276"/>
        <w:ind w:firstLine="709"/>
        <w:jc w:val="both"/>
        <w:rPr>
          <w:rFonts w:ascii="Times New Roman" w:hAnsi="Times New Roman"/>
          <w:sz w:val="28"/>
          <w:szCs w:val="28"/>
        </w:rPr>
      </w:pPr>
      <w:r>
        <w:rPr>
          <w:rFonts w:eastAsia="Times New Roman" w:cs="Tahoma" w:ascii="Times New Roman" w:hAnsi="Times New Roman"/>
          <w:sz w:val="28"/>
          <w:szCs w:val="28"/>
          <w:lang w:eastAsia="ru-RU"/>
        </w:rPr>
        <w:t>Не все спортивные школы имеют лицензию на реализацию дополнительных общеразвивающих программ, поэтому в системе персонифицированного финансирования они участия не принимают. Но в Навигаторе будут регистрироваться, в том числе и в части реализации программ спортивной подготовки (такие программы выделены в Навигаторе отдельной «эмблемой»), и на их программы можно будет записаться, как и раньше – бесплатно.</w:t>
      </w:r>
    </w:p>
    <w:p>
      <w:pPr>
        <w:pStyle w:val="Normal"/>
        <w:shd w:val="clear" w:color="auto" w:fill="FFFFFF"/>
        <w:spacing w:lineRule="auto" w:line="276"/>
        <w:jc w:val="both"/>
        <w:rPr>
          <w:rFonts w:ascii="Times New Roman" w:hAnsi="Times New Roman" w:eastAsia="Times New Roman" w:cs="Tahoma"/>
          <w:sz w:val="28"/>
          <w:szCs w:val="28"/>
          <w:lang w:eastAsia="ru-RU"/>
        </w:rPr>
      </w:pPr>
      <w:r>
        <w:rPr>
          <w:rFonts w:eastAsia="Times New Roman" w:cs="Tahoma" w:ascii="Times New Roman" w:hAnsi="Times New Roman"/>
          <w:sz w:val="28"/>
          <w:szCs w:val="28"/>
          <w:lang w:eastAsia="ru-RU"/>
        </w:rPr>
      </w:r>
    </w:p>
    <w:p>
      <w:pPr>
        <w:pStyle w:val="Normal"/>
        <w:shd w:val="clear" w:color="auto" w:fill="FFFFFF"/>
        <w:spacing w:lineRule="auto" w:line="276"/>
        <w:ind w:firstLine="709"/>
        <w:jc w:val="both"/>
        <w:rPr>
          <w:rFonts w:ascii="Times New Roman" w:hAnsi="Times New Roman"/>
          <w:sz w:val="28"/>
          <w:szCs w:val="28"/>
        </w:rPr>
      </w:pPr>
      <w:r>
        <w:rPr>
          <w:rFonts w:eastAsia="Times New Roman" w:cs="Tahoma" w:ascii="Times New Roman" w:hAnsi="Times New Roman"/>
          <w:b/>
          <w:bCs/>
          <w:sz w:val="28"/>
          <w:szCs w:val="28"/>
          <w:lang w:eastAsia="ru-RU"/>
        </w:rPr>
        <w:t>Если секция, которую мы посещаем, не принимает сертификат, куда его можно отнести?</w:t>
      </w:r>
    </w:p>
    <w:p>
      <w:pPr>
        <w:pStyle w:val="Normal"/>
        <w:shd w:val="clear" w:color="auto" w:fill="FFFFFF"/>
        <w:spacing w:lineRule="auto" w:line="276"/>
        <w:jc w:val="both"/>
        <w:rPr>
          <w:rFonts w:ascii="Times New Roman" w:hAnsi="Times New Roman" w:eastAsia="Times New Roman" w:cs="Tahoma"/>
          <w:sz w:val="28"/>
          <w:szCs w:val="28"/>
          <w:lang w:eastAsia="ru-RU"/>
        </w:rPr>
      </w:pPr>
      <w:r>
        <w:rPr>
          <w:rFonts w:eastAsia="Times New Roman" w:cs="Tahoma" w:ascii="Times New Roman" w:hAnsi="Times New Roman"/>
          <w:sz w:val="28"/>
          <w:szCs w:val="28"/>
          <w:lang w:eastAsia="ru-RU"/>
        </w:rPr>
      </w:r>
    </w:p>
    <w:p>
      <w:pPr>
        <w:pStyle w:val="Normal"/>
        <w:shd w:val="clear" w:color="auto" w:fill="FFFFFF"/>
        <w:spacing w:lineRule="auto" w:line="276"/>
        <w:ind w:firstLine="709"/>
        <w:jc w:val="both"/>
        <w:rPr>
          <w:rFonts w:ascii="Times New Roman" w:hAnsi="Times New Roman"/>
          <w:sz w:val="28"/>
          <w:szCs w:val="28"/>
        </w:rPr>
      </w:pPr>
      <w:r>
        <w:rPr>
          <w:rFonts w:eastAsia="Times New Roman" w:cs="Tahoma" w:ascii="Times New Roman" w:hAnsi="Times New Roman"/>
          <w:sz w:val="28"/>
          <w:szCs w:val="28"/>
          <w:lang w:eastAsia="ru-RU"/>
        </w:rPr>
        <w:t>Можно записаться в любую другую секцию, которая работает с сертификатами.</w:t>
      </w:r>
    </w:p>
    <w:p>
      <w:pPr>
        <w:pStyle w:val="Normal"/>
        <w:shd w:val="clear" w:color="auto" w:fill="FFFFFF"/>
        <w:spacing w:lineRule="auto" w:line="276"/>
        <w:jc w:val="both"/>
        <w:rPr>
          <w:rFonts w:ascii="Times New Roman" w:hAnsi="Times New Roman" w:eastAsia="Times New Roman" w:cs="Tahoma"/>
          <w:sz w:val="28"/>
          <w:szCs w:val="28"/>
          <w:lang w:eastAsia="ru-RU"/>
        </w:rPr>
      </w:pPr>
      <w:r>
        <w:rPr>
          <w:rFonts w:eastAsia="Times New Roman" w:cs="Tahoma" w:ascii="Times New Roman" w:hAnsi="Times New Roman"/>
          <w:sz w:val="28"/>
          <w:szCs w:val="28"/>
          <w:lang w:eastAsia="ru-RU"/>
        </w:rPr>
      </w:r>
    </w:p>
    <w:p>
      <w:pPr>
        <w:pStyle w:val="Normal"/>
        <w:shd w:val="clear" w:color="auto" w:fill="FFFFFF"/>
        <w:spacing w:lineRule="auto" w:line="276"/>
        <w:ind w:firstLine="709"/>
        <w:jc w:val="both"/>
        <w:rPr>
          <w:rFonts w:ascii="Times New Roman" w:hAnsi="Times New Roman"/>
          <w:sz w:val="28"/>
          <w:szCs w:val="28"/>
        </w:rPr>
      </w:pPr>
      <w:r>
        <w:rPr>
          <w:rFonts w:eastAsia="Times New Roman" w:cs="Tahoma" w:ascii="Times New Roman" w:hAnsi="Times New Roman"/>
          <w:b/>
          <w:bCs/>
          <w:sz w:val="28"/>
          <w:szCs w:val="28"/>
          <w:lang w:eastAsia="ru-RU"/>
        </w:rPr>
        <w:t>Что ещё надо учесть родителям и педагогам?</w:t>
      </w:r>
    </w:p>
    <w:p>
      <w:pPr>
        <w:pStyle w:val="Normal"/>
        <w:shd w:val="clear" w:color="auto" w:fill="FFFFFF"/>
        <w:spacing w:lineRule="auto" w:line="276"/>
        <w:jc w:val="both"/>
        <w:rPr>
          <w:rFonts w:ascii="Times New Roman" w:hAnsi="Times New Roman" w:eastAsia="Times New Roman" w:cs="Tahoma"/>
          <w:sz w:val="28"/>
          <w:szCs w:val="28"/>
          <w:lang w:eastAsia="ru-RU"/>
        </w:rPr>
      </w:pPr>
      <w:r>
        <w:rPr>
          <w:rFonts w:eastAsia="Times New Roman" w:cs="Tahoma" w:ascii="Times New Roman" w:hAnsi="Times New Roman"/>
          <w:sz w:val="28"/>
          <w:szCs w:val="28"/>
          <w:lang w:eastAsia="ru-RU"/>
        </w:rPr>
      </w:r>
    </w:p>
    <w:p>
      <w:pPr>
        <w:pStyle w:val="Normal"/>
        <w:shd w:val="clear" w:color="auto" w:fill="FFFFFF"/>
        <w:spacing w:lineRule="auto" w:line="276"/>
        <w:ind w:firstLine="709"/>
        <w:jc w:val="both"/>
        <w:rPr>
          <w:rFonts w:ascii="Times New Roman" w:hAnsi="Times New Roman"/>
          <w:sz w:val="28"/>
          <w:szCs w:val="28"/>
        </w:rPr>
      </w:pPr>
      <w:r>
        <w:rPr>
          <w:rFonts w:eastAsia="Times New Roman" w:cs="Tahoma" w:ascii="Times New Roman" w:hAnsi="Times New Roman"/>
          <w:sz w:val="28"/>
          <w:szCs w:val="28"/>
          <w:lang w:eastAsia="ru-RU"/>
        </w:rPr>
        <w:t>В первую очередь, надо учесть интересы ребенка, его загруженность. И конечно, заявлять о таких интересах – ведь если вы сами не скажете о них, то учреждения этого не узнают!</w:t>
      </w:r>
    </w:p>
    <w:sectPr>
      <w:footerReference w:type="default" r:id="rId2"/>
      <w:type w:val="nextPage"/>
      <w:pgSz w:w="11906" w:h="16838"/>
      <w:pgMar w:left="851" w:right="851" w:header="0" w:top="1134" w:footer="709" w:bottom="1134" w:gutter="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Calibri">
    <w:charset w:val="cc"/>
    <w:family w:val="roman"/>
    <w:pitch w:val="variable"/>
  </w:font>
  <w:font w:name="Times New Roman">
    <w:charset w:val="cc"/>
    <w:family w:val="roman"/>
    <w:pitch w:val="variable"/>
  </w:font>
  <w:font w:name="Arial">
    <w:charset w:val="cc"/>
    <w:family w:val="roman"/>
    <w:pitch w:val="variable"/>
  </w:font>
  <w:font w:name="Liberation Sans">
    <w:altName w:val="Arial"/>
    <w:charset w:val="cc"/>
    <w:family w:val="roman"/>
    <w:pitch w:val="variable"/>
  </w:font>
  <w:font w:name="Times New Roman">
    <w:charset w:val="01"/>
    <w:family w:val="roman"/>
    <w:pitch w:val="variable"/>
  </w:font>
  <w:font w:name="Tahoma">
    <w:charset w:val="cc"/>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sdt>
    <w:sdtPr>
      <w:docPartObj>
        <w:docPartGallery w:val="Page Numbers (Bottom of Page)"/>
        <w:docPartUnique w:val="true"/>
      </w:docPartObj>
      <w:id w:val="1998546744"/>
    </w:sdtPr>
    <w:sdtContent>
      <w:p>
        <w:pPr>
          <w:pStyle w:val="Style26"/>
          <w:jc w:val="right"/>
          <w:rPr>
            <w:rFonts w:ascii="Tahoma" w:hAnsi="Tahoma" w:cs="Tahoma"/>
            <w:sz w:val="20"/>
            <w:szCs w:val="20"/>
          </w:rPr>
        </w:pPr>
        <w:r>
          <w:rPr>
            <w:rFonts w:cs="Tahoma" w:ascii="Tahoma" w:hAnsi="Tahoma"/>
            <w:sz w:val="20"/>
            <w:szCs w:val="20"/>
          </w:rPr>
          <w:fldChar w:fldCharType="begin"/>
        </w:r>
        <w:r>
          <w:rPr>
            <w:sz w:val="20"/>
            <w:szCs w:val="20"/>
            <w:rFonts w:cs="Tahoma" w:ascii="Tahoma" w:hAnsi="Tahoma"/>
          </w:rPr>
          <w:instrText> PAGE </w:instrText>
        </w:r>
        <w:r>
          <w:rPr>
            <w:sz w:val="20"/>
            <w:szCs w:val="20"/>
            <w:rFonts w:cs="Tahoma" w:ascii="Tahoma" w:hAnsi="Tahoma"/>
          </w:rPr>
          <w:fldChar w:fldCharType="separate"/>
        </w:r>
        <w:r>
          <w:rPr>
            <w:sz w:val="20"/>
            <w:szCs w:val="20"/>
            <w:rFonts w:cs="Tahoma" w:ascii="Tahoma" w:hAnsi="Tahoma"/>
          </w:rPr>
          <w:t>11</w:t>
        </w:r>
        <w:r>
          <w:rPr>
            <w:sz w:val="20"/>
            <w:szCs w:val="20"/>
            <w:rFonts w:cs="Tahoma" w:ascii="Tahoma" w:hAnsi="Tahoma"/>
          </w:rPr>
          <w:fldChar w:fldCharType="end"/>
        </w:r>
      </w:p>
    </w:sdtContent>
  </w:sdt>
</w:ftr>
</file>

<file path=word/settings.xml><?xml version="1.0" encoding="utf-8"?>
<w:settings xmlns:w="http://schemas.openxmlformats.org/wordprocessingml/2006/main">
  <w:zoom w:percent="120"/>
  <w:defaultTabStop w:val="708"/>
  <w:autoHyphenation w:val="tru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themeFontLang w:val="en-US" w:eastAsia="zh-CN"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Arial" w:asciiTheme="minorHAnsi" w:cstheme="minorBidi" w:eastAsiaTheme="minorHAnsi" w:hAnsiTheme="minorHAnsi"/>
        <w:sz w:val="24"/>
        <w:szCs w:val="24"/>
        <w:lang w:val="ru-RU" w:eastAsia="en-US" w:bidi="ar-SA"/>
      </w:rPr>
    </w:rPrDefault>
    <w:pPrDefault>
      <w:pPr>
        <w:suppressAutoHyphens w:val="true"/>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widowControl/>
      <w:suppressAutoHyphens w:val="true"/>
      <w:bidi w:val="0"/>
      <w:spacing w:before="0" w:after="0"/>
      <w:jc w:val="left"/>
    </w:pPr>
    <w:rPr>
      <w:rFonts w:ascii="Calibri" w:hAnsi="Calibri" w:eastAsia="Calibri" w:cs="Arial" w:asciiTheme="minorHAnsi" w:cstheme="minorBidi" w:eastAsiaTheme="minorHAnsi" w:hAnsiTheme="minorHAnsi"/>
      <w:color w:val="auto"/>
      <w:kern w:val="0"/>
      <w:sz w:val="24"/>
      <w:szCs w:val="24"/>
      <w:lang w:val="ru-RU" w:eastAsia="en-US" w:bidi="ar-SA"/>
    </w:rPr>
  </w:style>
  <w:style w:type="paragraph" w:styleId="1">
    <w:name w:val="Heading 1"/>
    <w:basedOn w:val="Normal"/>
    <w:link w:val="10"/>
    <w:uiPriority w:val="9"/>
    <w:qFormat/>
    <w:pPr>
      <w:spacing w:beforeAutospacing="1" w:afterAutospacing="1"/>
      <w:outlineLvl w:val="0"/>
    </w:pPr>
    <w:rPr>
      <w:rFonts w:ascii="Times New Roman" w:hAnsi="Times New Roman" w:eastAsia="Times New Roman" w:cs="Times New Roman"/>
      <w:b/>
      <w:bCs/>
      <w:sz w:val="48"/>
      <w:szCs w:val="48"/>
      <w:lang w:eastAsia="ru-RU"/>
    </w:rPr>
  </w:style>
  <w:style w:type="paragraph" w:styleId="2">
    <w:name w:val="Heading 2"/>
    <w:basedOn w:val="Normal"/>
    <w:next w:val="Normal"/>
    <w:link w:val="20"/>
    <w:uiPriority w:val="9"/>
    <w:unhideWhenUsed/>
    <w:qFormat/>
    <w:pPr>
      <w:keepNext w:val="true"/>
      <w:keepLines/>
      <w:spacing w:before="360" w:after="200"/>
      <w:outlineLvl w:val="1"/>
    </w:pPr>
    <w:rPr>
      <w:rFonts w:ascii="Arial" w:hAnsi="Arial" w:eastAsia="Arial" w:cs="Arial"/>
      <w:sz w:val="34"/>
    </w:rPr>
  </w:style>
  <w:style w:type="paragraph" w:styleId="3">
    <w:name w:val="Heading 3"/>
    <w:basedOn w:val="Normal"/>
    <w:next w:val="Normal"/>
    <w:link w:val="30"/>
    <w:uiPriority w:val="9"/>
    <w:unhideWhenUsed/>
    <w:qFormat/>
    <w:pPr>
      <w:keepNext w:val="true"/>
      <w:keepLines/>
      <w:spacing w:before="320" w:after="200"/>
      <w:outlineLvl w:val="2"/>
    </w:pPr>
    <w:rPr>
      <w:rFonts w:ascii="Arial" w:hAnsi="Arial" w:eastAsia="Arial" w:cs="Arial"/>
      <w:sz w:val="30"/>
      <w:szCs w:val="30"/>
    </w:rPr>
  </w:style>
  <w:style w:type="paragraph" w:styleId="4">
    <w:name w:val="Heading 4"/>
    <w:basedOn w:val="Normal"/>
    <w:next w:val="Normal"/>
    <w:link w:val="40"/>
    <w:uiPriority w:val="9"/>
    <w:unhideWhenUsed/>
    <w:qFormat/>
    <w:pPr>
      <w:keepNext w:val="true"/>
      <w:keepLines/>
      <w:spacing w:before="320" w:after="200"/>
      <w:outlineLvl w:val="3"/>
    </w:pPr>
    <w:rPr>
      <w:rFonts w:ascii="Arial" w:hAnsi="Arial" w:eastAsia="Arial" w:cs="Arial"/>
      <w:b/>
      <w:bCs/>
      <w:sz w:val="26"/>
      <w:szCs w:val="26"/>
    </w:rPr>
  </w:style>
  <w:style w:type="paragraph" w:styleId="5">
    <w:name w:val="Heading 5"/>
    <w:basedOn w:val="Normal"/>
    <w:next w:val="Normal"/>
    <w:link w:val="50"/>
    <w:uiPriority w:val="9"/>
    <w:unhideWhenUsed/>
    <w:qFormat/>
    <w:pPr>
      <w:keepNext w:val="true"/>
      <w:keepLines/>
      <w:spacing w:before="320" w:after="200"/>
      <w:outlineLvl w:val="4"/>
    </w:pPr>
    <w:rPr>
      <w:rFonts w:ascii="Arial" w:hAnsi="Arial" w:eastAsia="Arial" w:cs="Arial"/>
      <w:b/>
      <w:bCs/>
    </w:rPr>
  </w:style>
  <w:style w:type="paragraph" w:styleId="6">
    <w:name w:val="Heading 6"/>
    <w:basedOn w:val="Normal"/>
    <w:next w:val="Normal"/>
    <w:link w:val="60"/>
    <w:uiPriority w:val="9"/>
    <w:unhideWhenUsed/>
    <w:qFormat/>
    <w:pPr>
      <w:keepNext w:val="true"/>
      <w:keepLines/>
      <w:spacing w:before="320" w:after="200"/>
      <w:outlineLvl w:val="5"/>
    </w:pPr>
    <w:rPr>
      <w:rFonts w:ascii="Arial" w:hAnsi="Arial" w:eastAsia="Arial" w:cs="Arial"/>
      <w:b/>
      <w:bCs/>
      <w:sz w:val="22"/>
      <w:szCs w:val="22"/>
    </w:rPr>
  </w:style>
  <w:style w:type="paragraph" w:styleId="7">
    <w:name w:val="Heading 7"/>
    <w:basedOn w:val="Normal"/>
    <w:next w:val="Normal"/>
    <w:link w:val="70"/>
    <w:uiPriority w:val="9"/>
    <w:unhideWhenUsed/>
    <w:qFormat/>
    <w:pPr>
      <w:keepNext w:val="true"/>
      <w:keepLines/>
      <w:spacing w:before="320" w:after="200"/>
      <w:outlineLvl w:val="6"/>
    </w:pPr>
    <w:rPr>
      <w:rFonts w:ascii="Arial" w:hAnsi="Arial" w:eastAsia="Arial" w:cs="Arial"/>
      <w:b/>
      <w:bCs/>
      <w:i/>
      <w:iCs/>
      <w:sz w:val="22"/>
      <w:szCs w:val="22"/>
    </w:rPr>
  </w:style>
  <w:style w:type="paragraph" w:styleId="8">
    <w:name w:val="Heading 8"/>
    <w:basedOn w:val="Normal"/>
    <w:next w:val="Normal"/>
    <w:link w:val="80"/>
    <w:uiPriority w:val="9"/>
    <w:unhideWhenUsed/>
    <w:qFormat/>
    <w:pPr>
      <w:keepNext w:val="true"/>
      <w:keepLines/>
      <w:spacing w:before="320" w:after="200"/>
      <w:outlineLvl w:val="7"/>
    </w:pPr>
    <w:rPr>
      <w:rFonts w:ascii="Arial" w:hAnsi="Arial" w:eastAsia="Arial" w:cs="Arial"/>
      <w:i/>
      <w:iCs/>
      <w:sz w:val="22"/>
      <w:szCs w:val="22"/>
    </w:rPr>
  </w:style>
  <w:style w:type="paragraph" w:styleId="9">
    <w:name w:val="Heading 9"/>
    <w:basedOn w:val="Normal"/>
    <w:next w:val="Normal"/>
    <w:link w:val="90"/>
    <w:uiPriority w:val="9"/>
    <w:unhideWhenUsed/>
    <w:qFormat/>
    <w:pPr>
      <w:keepNext w:val="true"/>
      <w:keepLines/>
      <w:spacing w:before="320" w:after="200"/>
      <w:outlineLvl w:val="8"/>
    </w:pPr>
    <w:rPr>
      <w:rFonts w:ascii="Arial" w:hAnsi="Arial" w:eastAsia="Arial" w:cs="Arial"/>
      <w:i/>
      <w:iCs/>
      <w:sz w:val="21"/>
      <w:szCs w:val="21"/>
    </w:rPr>
  </w:style>
  <w:style w:type="character" w:styleId="DefaultParagraphFont" w:default="1">
    <w:name w:val="Default Paragraph Font"/>
    <w:uiPriority w:val="1"/>
    <w:semiHidden/>
    <w:unhideWhenUsed/>
    <w:qFormat/>
    <w:rPr/>
  </w:style>
  <w:style w:type="character" w:styleId="Heading1Char" w:customStyle="1">
    <w:name w:val="Heading 1 Char"/>
    <w:basedOn w:val="DefaultParagraphFont"/>
    <w:uiPriority w:val="9"/>
    <w:qFormat/>
    <w:rPr>
      <w:rFonts w:ascii="Arial" w:hAnsi="Arial" w:eastAsia="Arial" w:cs="Arial"/>
      <w:sz w:val="40"/>
      <w:szCs w:val="40"/>
    </w:rPr>
  </w:style>
  <w:style w:type="character" w:styleId="21" w:customStyle="1">
    <w:name w:val="Заголовок 2 Знак"/>
    <w:basedOn w:val="DefaultParagraphFont"/>
    <w:link w:val="2"/>
    <w:uiPriority w:val="9"/>
    <w:qFormat/>
    <w:rPr>
      <w:rFonts w:ascii="Arial" w:hAnsi="Arial" w:eastAsia="Arial" w:cs="Arial"/>
      <w:sz w:val="34"/>
    </w:rPr>
  </w:style>
  <w:style w:type="character" w:styleId="31" w:customStyle="1">
    <w:name w:val="Заголовок 3 Знак"/>
    <w:basedOn w:val="DefaultParagraphFont"/>
    <w:link w:val="3"/>
    <w:uiPriority w:val="9"/>
    <w:qFormat/>
    <w:rPr>
      <w:rFonts w:ascii="Arial" w:hAnsi="Arial" w:eastAsia="Arial" w:cs="Arial"/>
      <w:sz w:val="30"/>
      <w:szCs w:val="30"/>
    </w:rPr>
  </w:style>
  <w:style w:type="character" w:styleId="41" w:customStyle="1">
    <w:name w:val="Заголовок 4 Знак"/>
    <w:basedOn w:val="DefaultParagraphFont"/>
    <w:link w:val="4"/>
    <w:uiPriority w:val="9"/>
    <w:qFormat/>
    <w:rPr>
      <w:rFonts w:ascii="Arial" w:hAnsi="Arial" w:eastAsia="Arial" w:cs="Arial"/>
      <w:b/>
      <w:bCs/>
      <w:sz w:val="26"/>
      <w:szCs w:val="26"/>
    </w:rPr>
  </w:style>
  <w:style w:type="character" w:styleId="51" w:customStyle="1">
    <w:name w:val="Заголовок 5 Знак"/>
    <w:basedOn w:val="DefaultParagraphFont"/>
    <w:link w:val="5"/>
    <w:uiPriority w:val="9"/>
    <w:qFormat/>
    <w:rPr>
      <w:rFonts w:ascii="Arial" w:hAnsi="Arial" w:eastAsia="Arial" w:cs="Arial"/>
      <w:b/>
      <w:bCs/>
      <w:sz w:val="24"/>
      <w:szCs w:val="24"/>
    </w:rPr>
  </w:style>
  <w:style w:type="character" w:styleId="61" w:customStyle="1">
    <w:name w:val="Заголовок 6 Знак"/>
    <w:basedOn w:val="DefaultParagraphFont"/>
    <w:link w:val="6"/>
    <w:uiPriority w:val="9"/>
    <w:qFormat/>
    <w:rPr>
      <w:rFonts w:ascii="Arial" w:hAnsi="Arial" w:eastAsia="Arial" w:cs="Arial"/>
      <w:b/>
      <w:bCs/>
      <w:sz w:val="22"/>
      <w:szCs w:val="22"/>
    </w:rPr>
  </w:style>
  <w:style w:type="character" w:styleId="71" w:customStyle="1">
    <w:name w:val="Заголовок 7 Знак"/>
    <w:basedOn w:val="DefaultParagraphFont"/>
    <w:link w:val="7"/>
    <w:uiPriority w:val="9"/>
    <w:qFormat/>
    <w:rPr>
      <w:rFonts w:ascii="Arial" w:hAnsi="Arial" w:eastAsia="Arial" w:cs="Arial"/>
      <w:b/>
      <w:bCs/>
      <w:i/>
      <w:iCs/>
      <w:sz w:val="22"/>
      <w:szCs w:val="22"/>
    </w:rPr>
  </w:style>
  <w:style w:type="character" w:styleId="81" w:customStyle="1">
    <w:name w:val="Заголовок 8 Знак"/>
    <w:basedOn w:val="DefaultParagraphFont"/>
    <w:link w:val="8"/>
    <w:uiPriority w:val="9"/>
    <w:qFormat/>
    <w:rPr>
      <w:rFonts w:ascii="Arial" w:hAnsi="Arial" w:eastAsia="Arial" w:cs="Arial"/>
      <w:i/>
      <w:iCs/>
      <w:sz w:val="22"/>
      <w:szCs w:val="22"/>
    </w:rPr>
  </w:style>
  <w:style w:type="character" w:styleId="91" w:customStyle="1">
    <w:name w:val="Заголовок 9 Знак"/>
    <w:basedOn w:val="DefaultParagraphFont"/>
    <w:link w:val="9"/>
    <w:uiPriority w:val="9"/>
    <w:qFormat/>
    <w:rPr>
      <w:rFonts w:ascii="Arial" w:hAnsi="Arial" w:eastAsia="Arial" w:cs="Arial"/>
      <w:i/>
      <w:iCs/>
      <w:sz w:val="21"/>
      <w:szCs w:val="21"/>
    </w:rPr>
  </w:style>
  <w:style w:type="character" w:styleId="Style5" w:customStyle="1">
    <w:name w:val="Заголовок Знак"/>
    <w:basedOn w:val="DefaultParagraphFont"/>
    <w:link w:val="a5"/>
    <w:uiPriority w:val="10"/>
    <w:qFormat/>
    <w:rPr>
      <w:sz w:val="48"/>
      <w:szCs w:val="48"/>
    </w:rPr>
  </w:style>
  <w:style w:type="character" w:styleId="Style6" w:customStyle="1">
    <w:name w:val="Подзаголовок Знак"/>
    <w:basedOn w:val="DefaultParagraphFont"/>
    <w:link w:val="a7"/>
    <w:uiPriority w:val="11"/>
    <w:qFormat/>
    <w:rPr>
      <w:sz w:val="24"/>
      <w:szCs w:val="24"/>
    </w:rPr>
  </w:style>
  <w:style w:type="character" w:styleId="22" w:customStyle="1">
    <w:name w:val="Цитата 2 Знак"/>
    <w:link w:val="21"/>
    <w:uiPriority w:val="29"/>
    <w:qFormat/>
    <w:rPr>
      <w:i/>
    </w:rPr>
  </w:style>
  <w:style w:type="character" w:styleId="Style7" w:customStyle="1">
    <w:name w:val="Выделенная цитата Знак"/>
    <w:link w:val="a9"/>
    <w:uiPriority w:val="30"/>
    <w:qFormat/>
    <w:rPr>
      <w:i/>
    </w:rPr>
  </w:style>
  <w:style w:type="character" w:styleId="HeaderChar" w:customStyle="1">
    <w:name w:val="Header Char"/>
    <w:basedOn w:val="DefaultParagraphFont"/>
    <w:uiPriority w:val="99"/>
    <w:qFormat/>
    <w:rPr/>
  </w:style>
  <w:style w:type="character" w:styleId="FooterChar" w:customStyle="1">
    <w:name w:val="Footer Char"/>
    <w:basedOn w:val="DefaultParagraphFont"/>
    <w:uiPriority w:val="99"/>
    <w:qFormat/>
    <w:rPr/>
  </w:style>
  <w:style w:type="character" w:styleId="CaptionChar" w:customStyle="1">
    <w:name w:val="Caption Char"/>
    <w:uiPriority w:val="99"/>
    <w:qFormat/>
    <w:rPr/>
  </w:style>
  <w:style w:type="character" w:styleId="Style8">
    <w:name w:val="Интернет-ссылка"/>
    <w:uiPriority w:val="99"/>
    <w:unhideWhenUsed/>
    <w:rPr>
      <w:color w:val="0563C1" w:themeColor="hyperlink"/>
      <w:u w:val="single"/>
    </w:rPr>
  </w:style>
  <w:style w:type="character" w:styleId="Style9" w:customStyle="1">
    <w:name w:val="Текст сноски Знак"/>
    <w:link w:val="ae"/>
    <w:uiPriority w:val="99"/>
    <w:qFormat/>
    <w:rPr>
      <w:sz w:val="18"/>
    </w:rPr>
  </w:style>
  <w:style w:type="character" w:styleId="Style10">
    <w:name w:val="Привязка сноски"/>
    <w:rPr>
      <w:vertAlign w:val="superscript"/>
    </w:rPr>
  </w:style>
  <w:style w:type="character" w:styleId="FootnoteCharacters">
    <w:name w:val="Footnote Characters"/>
    <w:basedOn w:val="DefaultParagraphFont"/>
    <w:uiPriority w:val="99"/>
    <w:unhideWhenUsed/>
    <w:qFormat/>
    <w:rPr>
      <w:vertAlign w:val="superscript"/>
    </w:rPr>
  </w:style>
  <w:style w:type="character" w:styleId="Style11" w:customStyle="1">
    <w:name w:val="Текст концевой сноски Знак"/>
    <w:link w:val="af1"/>
    <w:uiPriority w:val="99"/>
    <w:qFormat/>
    <w:rPr>
      <w:sz w:val="20"/>
    </w:rPr>
  </w:style>
  <w:style w:type="character" w:styleId="Style12">
    <w:name w:val="Привязка концевой сноски"/>
    <w:rPr>
      <w:vertAlign w:val="superscript"/>
    </w:rPr>
  </w:style>
  <w:style w:type="character" w:styleId="EndnoteCharacters">
    <w:name w:val="Endnote Characters"/>
    <w:basedOn w:val="DefaultParagraphFont"/>
    <w:uiPriority w:val="99"/>
    <w:semiHidden/>
    <w:unhideWhenUsed/>
    <w:qFormat/>
    <w:rPr>
      <w:vertAlign w:val="superscript"/>
    </w:rPr>
  </w:style>
  <w:style w:type="character" w:styleId="11" w:customStyle="1">
    <w:name w:val="Заголовок 1 Знак"/>
    <w:basedOn w:val="DefaultParagraphFont"/>
    <w:link w:val="1"/>
    <w:uiPriority w:val="9"/>
    <w:qFormat/>
    <w:rPr>
      <w:rFonts w:ascii="Times New Roman" w:hAnsi="Times New Roman" w:eastAsia="Times New Roman" w:cs="Times New Roman"/>
      <w:b/>
      <w:bCs/>
      <w:sz w:val="48"/>
      <w:szCs w:val="48"/>
      <w:lang w:eastAsia="ru-RU"/>
    </w:rPr>
  </w:style>
  <w:style w:type="character" w:styleId="Appleconvertedspace" w:customStyle="1">
    <w:name w:val="apple-converted-space"/>
    <w:basedOn w:val="DefaultParagraphFont"/>
    <w:qFormat/>
    <w:rPr/>
  </w:style>
  <w:style w:type="character" w:styleId="Strong">
    <w:name w:val="Strong"/>
    <w:basedOn w:val="DefaultParagraphFont"/>
    <w:uiPriority w:val="22"/>
    <w:qFormat/>
    <w:rPr>
      <w:b/>
      <w:bCs/>
    </w:rPr>
  </w:style>
  <w:style w:type="character" w:styleId="Style13" w:customStyle="1">
    <w:name w:val="Верхний колонтитул Знак"/>
    <w:basedOn w:val="DefaultParagraphFont"/>
    <w:link w:val="af8"/>
    <w:uiPriority w:val="99"/>
    <w:qFormat/>
    <w:rPr/>
  </w:style>
  <w:style w:type="character" w:styleId="Style14" w:customStyle="1">
    <w:name w:val="Нижний колонтитул Знак"/>
    <w:basedOn w:val="DefaultParagraphFont"/>
    <w:link w:val="afa"/>
    <w:uiPriority w:val="99"/>
    <w:qFormat/>
    <w:rPr/>
  </w:style>
  <w:style w:type="paragraph" w:styleId="Style15">
    <w:name w:val="Заголовок"/>
    <w:basedOn w:val="Normal"/>
    <w:next w:val="Style16"/>
    <w:qFormat/>
    <w:pPr>
      <w:keepNext w:val="true"/>
      <w:spacing w:before="240" w:after="120"/>
    </w:pPr>
    <w:rPr>
      <w:rFonts w:ascii="Liberation Sans" w:hAnsi="Liberation Sans" w:eastAsia="Microsoft YaHei" w:cs="Arial"/>
      <w:sz w:val="28"/>
      <w:szCs w:val="28"/>
    </w:rPr>
  </w:style>
  <w:style w:type="paragraph" w:styleId="Style16">
    <w:name w:val="Body Text"/>
    <w:basedOn w:val="Normal"/>
    <w:pPr>
      <w:spacing w:lineRule="auto" w:line="276" w:before="0" w:after="140"/>
    </w:pPr>
    <w:rPr/>
  </w:style>
  <w:style w:type="paragraph" w:styleId="Style17">
    <w:name w:val="List"/>
    <w:basedOn w:val="Style16"/>
    <w:pPr/>
    <w:rPr>
      <w:rFonts w:cs="Arial"/>
    </w:rPr>
  </w:style>
  <w:style w:type="paragraph" w:styleId="Style18">
    <w:name w:val="Caption"/>
    <w:basedOn w:val="Normal"/>
    <w:qFormat/>
    <w:pPr>
      <w:suppressLineNumbers/>
      <w:spacing w:before="120" w:after="120"/>
    </w:pPr>
    <w:rPr>
      <w:rFonts w:cs="Arial"/>
      <w:i/>
      <w:iCs/>
      <w:sz w:val="24"/>
      <w:szCs w:val="24"/>
    </w:rPr>
  </w:style>
  <w:style w:type="paragraph" w:styleId="Style19">
    <w:name w:val="Указатель"/>
    <w:basedOn w:val="Normal"/>
    <w:qFormat/>
    <w:pPr>
      <w:suppressLineNumbers/>
    </w:pPr>
    <w:rPr>
      <w:rFonts w:cs="Arial"/>
    </w:rPr>
  </w:style>
  <w:style w:type="paragraph" w:styleId="ListParagraph">
    <w:name w:val="List Paragraph"/>
    <w:basedOn w:val="Normal"/>
    <w:uiPriority w:val="34"/>
    <w:qFormat/>
    <w:pPr>
      <w:spacing w:before="0" w:after="0"/>
      <w:ind w:left="720" w:hanging="0"/>
      <w:contextualSpacing/>
    </w:pPr>
    <w:rPr/>
  </w:style>
  <w:style w:type="paragraph" w:styleId="NoSpacing">
    <w:name w:val="No Spacing"/>
    <w:uiPriority w:val="1"/>
    <w:qFormat/>
    <w:pPr>
      <w:widowControl/>
      <w:suppressAutoHyphens w:val="true"/>
      <w:bidi w:val="0"/>
      <w:spacing w:before="0" w:after="0"/>
      <w:jc w:val="left"/>
    </w:pPr>
    <w:rPr>
      <w:rFonts w:ascii="Calibri" w:hAnsi="Calibri" w:eastAsia="Calibri" w:cs="Arial" w:asciiTheme="minorHAnsi" w:cstheme="minorBidi" w:eastAsiaTheme="minorHAnsi" w:hAnsiTheme="minorHAnsi"/>
      <w:color w:val="auto"/>
      <w:kern w:val="0"/>
      <w:sz w:val="24"/>
      <w:szCs w:val="24"/>
      <w:lang w:val="ru-RU" w:eastAsia="en-US" w:bidi="ar-SA"/>
    </w:rPr>
  </w:style>
  <w:style w:type="paragraph" w:styleId="Style20">
    <w:name w:val="Title"/>
    <w:basedOn w:val="Normal"/>
    <w:next w:val="Normal"/>
    <w:link w:val="a6"/>
    <w:uiPriority w:val="10"/>
    <w:qFormat/>
    <w:pPr>
      <w:spacing w:before="300" w:after="200"/>
      <w:contextualSpacing/>
    </w:pPr>
    <w:rPr>
      <w:sz w:val="48"/>
      <w:szCs w:val="48"/>
    </w:rPr>
  </w:style>
  <w:style w:type="paragraph" w:styleId="Style21">
    <w:name w:val="Subtitle"/>
    <w:basedOn w:val="Normal"/>
    <w:next w:val="Normal"/>
    <w:link w:val="a8"/>
    <w:uiPriority w:val="11"/>
    <w:qFormat/>
    <w:pPr>
      <w:spacing w:before="200" w:after="200"/>
    </w:pPr>
    <w:rPr/>
  </w:style>
  <w:style w:type="paragraph" w:styleId="Quote">
    <w:name w:val="Quote"/>
    <w:basedOn w:val="Normal"/>
    <w:next w:val="Normal"/>
    <w:link w:val="22"/>
    <w:uiPriority w:val="29"/>
    <w:qFormat/>
    <w:pPr>
      <w:ind w:left="720" w:right="720" w:hanging="0"/>
    </w:pPr>
    <w:rPr>
      <w:i/>
    </w:rPr>
  </w:style>
  <w:style w:type="paragraph" w:styleId="IntenseQuote">
    <w:name w:val="Intense Quote"/>
    <w:basedOn w:val="Normal"/>
    <w:next w:val="Normal"/>
    <w:link w:val="aa"/>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hanging="0"/>
    </w:pPr>
    <w:rPr>
      <w:i/>
    </w:rPr>
  </w:style>
  <w:style w:type="paragraph" w:styleId="Caption">
    <w:name w:val="caption"/>
    <w:basedOn w:val="Normal"/>
    <w:next w:val="Normal"/>
    <w:uiPriority w:val="35"/>
    <w:semiHidden/>
    <w:unhideWhenUsed/>
    <w:qFormat/>
    <w:pPr>
      <w:spacing w:lineRule="auto" w:line="276"/>
    </w:pPr>
    <w:rPr>
      <w:b/>
      <w:bCs/>
      <w:color w:val="4472C4" w:themeColor="accent1"/>
      <w:sz w:val="18"/>
      <w:szCs w:val="18"/>
    </w:rPr>
  </w:style>
  <w:style w:type="paragraph" w:styleId="Style22">
    <w:name w:val="Footnote Text"/>
    <w:basedOn w:val="Normal"/>
    <w:link w:val="af"/>
    <w:uiPriority w:val="99"/>
    <w:semiHidden/>
    <w:unhideWhenUsed/>
    <w:pPr>
      <w:spacing w:before="0" w:after="40"/>
    </w:pPr>
    <w:rPr>
      <w:sz w:val="18"/>
    </w:rPr>
  </w:style>
  <w:style w:type="paragraph" w:styleId="Style23">
    <w:name w:val="Endnote Text"/>
    <w:basedOn w:val="Normal"/>
    <w:link w:val="af2"/>
    <w:uiPriority w:val="99"/>
    <w:semiHidden/>
    <w:unhideWhenUsed/>
    <w:pPr/>
    <w:rPr>
      <w:sz w:val="20"/>
    </w:rPr>
  </w:style>
  <w:style w:type="paragraph" w:styleId="12">
    <w:name w:val="TOC 1"/>
    <w:basedOn w:val="Normal"/>
    <w:next w:val="Normal"/>
    <w:uiPriority w:val="39"/>
    <w:unhideWhenUsed/>
    <w:pPr>
      <w:spacing w:before="0" w:after="57"/>
    </w:pPr>
    <w:rPr/>
  </w:style>
  <w:style w:type="paragraph" w:styleId="23">
    <w:name w:val="TOC 2"/>
    <w:basedOn w:val="Normal"/>
    <w:next w:val="Normal"/>
    <w:uiPriority w:val="39"/>
    <w:unhideWhenUsed/>
    <w:pPr>
      <w:spacing w:before="0" w:after="57"/>
      <w:ind w:left="283" w:hanging="0"/>
    </w:pPr>
    <w:rPr/>
  </w:style>
  <w:style w:type="paragraph" w:styleId="32">
    <w:name w:val="TOC 3"/>
    <w:basedOn w:val="Normal"/>
    <w:next w:val="Normal"/>
    <w:uiPriority w:val="39"/>
    <w:unhideWhenUsed/>
    <w:pPr>
      <w:spacing w:before="0" w:after="57"/>
      <w:ind w:left="567" w:hanging="0"/>
    </w:pPr>
    <w:rPr/>
  </w:style>
  <w:style w:type="paragraph" w:styleId="42">
    <w:name w:val="TOC 4"/>
    <w:basedOn w:val="Normal"/>
    <w:next w:val="Normal"/>
    <w:uiPriority w:val="39"/>
    <w:unhideWhenUsed/>
    <w:pPr>
      <w:spacing w:before="0" w:after="57"/>
      <w:ind w:left="850" w:hanging="0"/>
    </w:pPr>
    <w:rPr/>
  </w:style>
  <w:style w:type="paragraph" w:styleId="52">
    <w:name w:val="TOC 5"/>
    <w:basedOn w:val="Normal"/>
    <w:next w:val="Normal"/>
    <w:uiPriority w:val="39"/>
    <w:unhideWhenUsed/>
    <w:pPr>
      <w:spacing w:before="0" w:after="57"/>
      <w:ind w:left="1134" w:hanging="0"/>
    </w:pPr>
    <w:rPr/>
  </w:style>
  <w:style w:type="paragraph" w:styleId="62">
    <w:name w:val="TOC 6"/>
    <w:basedOn w:val="Normal"/>
    <w:next w:val="Normal"/>
    <w:uiPriority w:val="39"/>
    <w:unhideWhenUsed/>
    <w:pPr>
      <w:spacing w:before="0" w:after="57"/>
      <w:ind w:left="1417" w:hanging="0"/>
    </w:pPr>
    <w:rPr/>
  </w:style>
  <w:style w:type="paragraph" w:styleId="72">
    <w:name w:val="TOC 7"/>
    <w:basedOn w:val="Normal"/>
    <w:next w:val="Normal"/>
    <w:uiPriority w:val="39"/>
    <w:unhideWhenUsed/>
    <w:pPr>
      <w:spacing w:before="0" w:after="57"/>
      <w:ind w:left="1701" w:hanging="0"/>
    </w:pPr>
    <w:rPr/>
  </w:style>
  <w:style w:type="paragraph" w:styleId="82">
    <w:name w:val="TOC 8"/>
    <w:basedOn w:val="Normal"/>
    <w:next w:val="Normal"/>
    <w:uiPriority w:val="39"/>
    <w:unhideWhenUsed/>
    <w:pPr>
      <w:spacing w:before="0" w:after="57"/>
      <w:ind w:left="1984" w:hanging="0"/>
    </w:pPr>
    <w:rPr/>
  </w:style>
  <w:style w:type="paragraph" w:styleId="92">
    <w:name w:val="TOC 9"/>
    <w:basedOn w:val="Normal"/>
    <w:next w:val="Normal"/>
    <w:uiPriority w:val="39"/>
    <w:unhideWhenUsed/>
    <w:pPr>
      <w:spacing w:before="0" w:after="57"/>
      <w:ind w:left="2268" w:hanging="0"/>
    </w:pPr>
    <w:rPr/>
  </w:style>
  <w:style w:type="paragraph" w:styleId="TOCHeading">
    <w:name w:val="TOC Heading"/>
    <w:uiPriority w:val="39"/>
    <w:unhideWhenUsed/>
    <w:qFormat/>
    <w:pPr>
      <w:widowControl/>
      <w:suppressAutoHyphens w:val="true"/>
      <w:bidi w:val="0"/>
      <w:spacing w:before="0" w:after="0"/>
      <w:jc w:val="left"/>
    </w:pPr>
    <w:rPr>
      <w:rFonts w:ascii="Calibri" w:hAnsi="Calibri" w:eastAsia="Calibri" w:cs="Arial" w:asciiTheme="minorHAnsi" w:cstheme="minorBidi" w:eastAsiaTheme="minorHAnsi" w:hAnsiTheme="minorHAnsi"/>
      <w:color w:val="auto"/>
      <w:kern w:val="0"/>
      <w:sz w:val="24"/>
      <w:szCs w:val="24"/>
      <w:lang w:val="ru-RU" w:eastAsia="en-US" w:bidi="ar-SA"/>
    </w:rPr>
  </w:style>
  <w:style w:type="paragraph" w:styleId="Tableoffigures">
    <w:name w:val="table of figures"/>
    <w:basedOn w:val="Normal"/>
    <w:next w:val="Normal"/>
    <w:uiPriority w:val="99"/>
    <w:unhideWhenUsed/>
    <w:qFormat/>
    <w:pPr/>
    <w:rPr/>
  </w:style>
  <w:style w:type="paragraph" w:styleId="Articledecorationfirst" w:customStyle="1">
    <w:name w:val="article_decoration_first"/>
    <w:basedOn w:val="Normal"/>
    <w:qFormat/>
    <w:pPr>
      <w:spacing w:beforeAutospacing="1" w:afterAutospacing="1"/>
    </w:pPr>
    <w:rPr>
      <w:rFonts w:ascii="Times New Roman" w:hAnsi="Times New Roman" w:eastAsia="Times New Roman" w:cs="Times New Roman"/>
      <w:lang w:eastAsia="ru-RU"/>
    </w:rPr>
  </w:style>
  <w:style w:type="paragraph" w:styleId="NormalWeb">
    <w:name w:val="Normal (Web)"/>
    <w:basedOn w:val="Normal"/>
    <w:uiPriority w:val="99"/>
    <w:semiHidden/>
    <w:unhideWhenUsed/>
    <w:qFormat/>
    <w:pPr>
      <w:spacing w:beforeAutospacing="1" w:afterAutospacing="1"/>
    </w:pPr>
    <w:rPr>
      <w:rFonts w:ascii="Times New Roman" w:hAnsi="Times New Roman" w:eastAsia="Times New Roman" w:cs="Times New Roman"/>
      <w:lang w:eastAsia="ru-RU"/>
    </w:rPr>
  </w:style>
  <w:style w:type="paragraph" w:styleId="Style24">
    <w:name w:val="Верхний и нижний колонтитулы"/>
    <w:basedOn w:val="Normal"/>
    <w:qFormat/>
    <w:pPr/>
    <w:rPr/>
  </w:style>
  <w:style w:type="paragraph" w:styleId="Style25">
    <w:name w:val="Header"/>
    <w:basedOn w:val="Normal"/>
    <w:link w:val="af9"/>
    <w:uiPriority w:val="99"/>
    <w:unhideWhenUsed/>
    <w:pPr>
      <w:tabs>
        <w:tab w:val="clear" w:pos="708"/>
        <w:tab w:val="center" w:pos="4677" w:leader="none"/>
        <w:tab w:val="right" w:pos="9355" w:leader="none"/>
      </w:tabs>
    </w:pPr>
    <w:rPr/>
  </w:style>
  <w:style w:type="paragraph" w:styleId="Style26">
    <w:name w:val="Footer"/>
    <w:basedOn w:val="Normal"/>
    <w:link w:val="afb"/>
    <w:uiPriority w:val="99"/>
    <w:unhideWhenUsed/>
    <w:pPr>
      <w:tabs>
        <w:tab w:val="clear" w:pos="708"/>
        <w:tab w:val="center" w:pos="4677" w:leader="none"/>
        <w:tab w:val="right" w:pos="9355" w:leader="none"/>
      </w:tabs>
    </w:pPr>
    <w:rPr/>
  </w:style>
  <w:style w:type="numbering" w:styleId="NoList" w:default="1">
    <w:name w:val="No List"/>
    <w:uiPriority w:val="99"/>
    <w:semiHidden/>
    <w:unhideWhenUsed/>
    <w:qFormat/>
  </w:style>
  <w:style w:type="table" w:default="1" w:styleId="a1">
    <w:name w:val="Normal Table"/>
    <w:uiPriority w:val="99"/>
    <w:semiHidden/>
    <w:unhideWhenUsed/>
    <w:tblPr>
      <w:tblCellMar>
        <w:top w:w="0" w:type="dxa"/>
        <w:left w:w="108" w:type="dxa"/>
        <w:bottom w:w="0" w:type="dxa"/>
        <w:right w:w="108" w:type="dxa"/>
      </w:tblCellMar>
    </w:tblPr>
  </w:style>
  <w:style w:type="table" w:styleId="ac">
    <w:name w:val="Table Grid"/>
    <w:basedOn w:val="a1"/>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TableGridLight">
    <w:name w:val="Table Grid Light"/>
    <w:basedOn w:val="a1"/>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style>
  <w:style w:type="table" w:styleId="11">
    <w:name w:val="Plain Table 1"/>
    <w:basedOn w:val="a1"/>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firstRow">
      <w:rPr>
        <w:b/>
        <w:color w:val="404040"/>
        <w:sz w:val="22"/>
      </w:rPr>
      <w:tblPr/>
    </w:tblStylePr>
    <w:tblStylePr w:type="lastRow">
      <w:rPr>
        <w:b/>
        <w:color w:val="404040"/>
        <w:sz w:val="22"/>
      </w:rPr>
      <w:tblPr/>
    </w:tblStylePr>
    <w:tblStylePr w:type="firstCol">
      <w:rPr>
        <w:b/>
        <w:color w:val="404040"/>
        <w:sz w:val="22"/>
      </w:rPr>
      <w:tblPr/>
    </w:tblStylePr>
    <w:tblStylePr w:type="lastCol">
      <w:rPr>
        <w:b/>
        <w:color w:val="404040"/>
        <w:sz w:val="22"/>
      </w:rPr>
      <w:tblPr/>
    </w:tblStylePr>
    <w:tblStylePr w:type="band1Vert">
      <w:tblPr/>
      <w:tcPr>
        <w:shd w:val="clear" w:color="F2F2F2" w:fill="auto"/>
      </w:tcPr>
    </w:tblStylePr>
    <w:tblStylePr w:type="band1Horz">
      <w:tblPr/>
      <w:tcPr>
        <w:shd w:val="clear" w:color="F2F2F2" w:fill="auto"/>
      </w:tcPr>
    </w:tblStylePr>
  </w:style>
  <w:style w:type="table" w:styleId="23">
    <w:name w:val="Plain Table 2"/>
    <w:basedOn w:val="a1"/>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firstRow">
      <w:rPr>
        <w:b/>
        <w:color w:val="404040"/>
        <w:sz w:val="22"/>
      </w:rPr>
      <w:tblPr/>
      <w:tcPr>
        <w:tcBorders>
          <w:top w:val="single" w:color="000000" w:themeColor="text1" w:sz="4" w:space="0"/>
          <w:bottom w:val="single" w:color="000000" w:themeColor="text1" w:sz="4" w:space="0"/>
        </w:tcBorders>
      </w:tcPr>
    </w:tblStylePr>
    <w:tblStylePr w:type="lastRow">
      <w:rPr>
        <w:b/>
        <w:color w:val="404040"/>
        <w:sz w:val="22"/>
      </w:rPr>
      <w:tblPr/>
    </w:tblStylePr>
    <w:tblStylePr w:type="firstCol">
      <w:rPr>
        <w:b/>
        <w:color w:val="404040"/>
        <w:sz w:val="22"/>
      </w:rPr>
      <w:tblPr/>
    </w:tblStylePr>
    <w:tblStylePr w:type="lastCol">
      <w:rPr>
        <w:b/>
        <w:color w:val="404040"/>
        <w:sz w:val="22"/>
      </w:rPr>
      <w:tblPr/>
    </w:tblStylePr>
    <w:tblStylePr w:type="band1Vert">
      <w:tblPr/>
      <w:tcPr>
        <w:tcBorders>
          <w:left w:val="single" w:color="000000" w:themeColor="text1" w:sz="4" w:space="0"/>
          <w:right w:val="single" w:color="000000" w:themeColor="text1" w:sz="4" w:space="0"/>
        </w:tcBorders>
      </w:tcPr>
    </w:tblStylePr>
    <w:tblStylePr w:type="band2Vert">
      <w:tblPr/>
      <w:tcPr>
        <w:tcBorders>
          <w:left w:val="single" w:color="000000" w:themeColor="text1" w:sz="4" w:space="0"/>
          <w:right w:val="single" w:color="000000" w:themeColor="text1" w:sz="4" w:space="0"/>
        </w:tcBorders>
      </w:tcPr>
    </w:tblStylePr>
    <w:tblStylePr w:type="band1Horz">
      <w:tblPr/>
      <w:tcPr>
        <w:tcBorders>
          <w:top w:val="single" w:color="000000" w:themeColor="text1" w:sz="4" w:space="0"/>
          <w:bottom w:val="single" w:color="000000" w:themeColor="text1" w:sz="4" w:space="0"/>
        </w:tcBorders>
      </w:tcPr>
    </w:tblStylePr>
  </w:style>
  <w:style w:type="table" w:styleId="31">
    <w:name w:val="Plain Table 3"/>
    <w:basedOn w:val="a1"/>
    <w:uiPriority w:val="99"/>
    <w:tblPr>
      <w:tblStyleRowBandSize w:val="1"/>
      <w:tblStyleColBandSize w:val="1"/>
    </w:tblPr>
    <w:tblStylePr w:type="firstRow">
      <w:rPr>
        <w:b/>
        <w:caps/>
        <w:color w:val="404040"/>
      </w:rPr>
      <w:tblPr/>
      <w:tcPr>
        <w:tcBorders>
          <w:top w:val="none" w:color="000000" w:sz="4" w:space="0"/>
          <w:left w:val="none" w:color="000000" w:sz="4" w:space="0"/>
          <w:bottom w:val="single" w:color="404040" w:sz="4" w:space="0"/>
          <w:right w:val="none" w:color="000000" w:sz="4" w:space="0"/>
        </w:tcBorders>
      </w:tcPr>
    </w:tblStylePr>
    <w:tblStylePr w:type="lastRow">
      <w:rPr>
        <w:b/>
        <w:caps/>
        <w:color w:val="404040"/>
      </w:rPr>
      <w:tblPr/>
    </w:tblStylePr>
    <w:tblStylePr w:type="firstCol">
      <w:rPr>
        <w:b/>
        <w:caps/>
        <w:color w:val="404040"/>
      </w:rPr>
      <w:tblPr/>
      <w:tcPr>
        <w:tcBorders>
          <w:top w:val="none" w:color="000000" w:sz="4" w:space="0"/>
          <w:left w:val="none" w:color="000000" w:sz="4" w:space="0"/>
          <w:bottom w:val="none" w:color="000000" w:sz="4" w:space="0"/>
          <w:right w:val="single" w:color="404040" w:sz="4" w:space="0"/>
        </w:tcBorders>
      </w:tcPr>
    </w:tblStylePr>
    <w:tblStylePr w:type="lastCol">
      <w:rPr>
        <w:b/>
        <w:caps/>
        <w:color w:val="404040"/>
      </w:rPr>
      <w:tblPr/>
    </w:tblStylePr>
    <w:tblStylePr w:type="band1Vert">
      <w:rPr>
        <w:color w:val="404040"/>
        <w:sz w:val="22"/>
      </w:rPr>
      <w:tblPr/>
      <w:tcPr>
        <w:shd w:val="clear" w:color="F2F2F2" w:fill="auto"/>
      </w:tcPr>
    </w:tblStylePr>
    <w:tblStylePr w:type="band1Horz">
      <w:rPr>
        <w:color w:val="404040"/>
        <w:sz w:val="22"/>
      </w:rPr>
      <w:tblPr/>
      <w:tcPr>
        <w:shd w:val="clear" w:color="F2F2F2" w:fill="auto"/>
      </w:tcPr>
    </w:tblStylePr>
  </w:style>
  <w:style w:type="table" w:styleId="41">
    <w:name w:val="Plain Table 4"/>
    <w:basedOn w:val="a1"/>
    <w:uiPriority w:val="99"/>
    <w:tblPr>
      <w:tblStyleRowBandSize w:val="1"/>
      <w:tblStyleColBandSize w:val="1"/>
    </w:tblPr>
    <w:tblStylePr w:type="firstRow">
      <w:rPr>
        <w:b/>
        <w:color w:val="404040"/>
      </w:rPr>
      <w:tblPr/>
    </w:tblStylePr>
    <w:tblStylePr w:type="lastRow">
      <w:rPr>
        <w:b/>
        <w:color w:val="404040"/>
      </w:rPr>
      <w:tblPr/>
    </w:tblStylePr>
    <w:tblStylePr w:type="firstCol">
      <w:rPr>
        <w:b/>
        <w:color w:val="404040"/>
      </w:rPr>
      <w:tblPr/>
    </w:tblStylePr>
    <w:tblStylePr w:type="lastCol">
      <w:rPr>
        <w:b/>
        <w:color w:val="404040"/>
      </w:rPr>
      <w:tblPr/>
    </w:tblStylePr>
    <w:tblStylePr w:type="band1Vert">
      <w:rPr>
        <w:color w:val="404040"/>
        <w:sz w:val="22"/>
      </w:rPr>
      <w:tblPr/>
      <w:tcPr>
        <w:shd w:val="clear" w:color="F2F2F2" w:fill="auto"/>
      </w:tcPr>
    </w:tblStylePr>
    <w:tblStylePr w:type="band1Horz">
      <w:rPr>
        <w:color w:val="404040"/>
        <w:sz w:val="22"/>
      </w:rPr>
      <w:tblPr/>
      <w:tcPr>
        <w:shd w:val="clear" w:color="F2F2F2" w:fill="auto"/>
      </w:tcPr>
    </w:tblStylePr>
  </w:style>
  <w:style w:type="table" w:styleId="51">
    <w:name w:val="Plain Table 5"/>
    <w:basedOn w:val="a1"/>
    <w:uiPriority w:val="99"/>
    <w:tblPr>
      <w:tblStyleRowBandSize w:val="1"/>
      <w:tblStyleColBandSize w:val="1"/>
    </w:tblPr>
    <w:tblStylePr w:type="firstRow">
      <w:rPr>
        <w:i/>
        <w:color w:val="404040"/>
      </w:rPr>
      <w:tblPr/>
      <w:tcPr>
        <w:tcBorders>
          <w:left w:val="none" w:color="000000" w:sz="4" w:space="0"/>
          <w:bottom w:val="single" w:color="404040" w:sz="4" w:space="0"/>
          <w:right w:val="none" w:color="000000" w:sz="4" w:space="0"/>
        </w:tcBorders>
        <w:shd w:val="clear" w:color="FFFFFF" w:fill="auto"/>
      </w:tcPr>
    </w:tblStylePr>
    <w:tblStylePr w:type="lastRow">
      <w:rPr>
        <w:i/>
        <w:color w:val="404040"/>
      </w:rPr>
      <w:tblPr/>
      <w:tcPr>
        <w:tcBorders>
          <w:top w:val="single" w:color="404040" w:sz="4" w:space="0"/>
          <w:left w:val="none" w:color="000000" w:sz="4" w:space="0"/>
          <w:right w:val="none" w:color="000000" w:sz="4" w:space="0"/>
        </w:tcBorders>
        <w:shd w:val="clear" w:color="FFFFFF" w:fill="auto"/>
      </w:tcPr>
    </w:tblStylePr>
    <w:tblStylePr w:type="firstCol">
      <w:pPr>
        <w:jc w:val="right"/>
      </w:pPr>
      <w:rPr>
        <w:i/>
        <w:color w:val="404040"/>
      </w:rPr>
      <w:tblPr/>
      <w:tcPr>
        <w:tcBorders>
          <w:right w:val="single" w:color="404040" w:sz="4" w:space="0"/>
        </w:tcBorders>
        <w:shd w:val="clear" w:color="FFFFFF" w:fill="auto"/>
      </w:tcPr>
    </w:tblStylePr>
    <w:tblStylePr w:type="lastCol">
      <w:rPr>
        <w:i/>
        <w:color w:val="404040"/>
      </w:rPr>
      <w:tblPr/>
      <w:tcPr>
        <w:tcBorders>
          <w:left w:val="single" w:color="404040" w:sz="4" w:space="0"/>
        </w:tcBorders>
        <w:shd w:val="clear" w:color="FFFFFF" w:fill="auto"/>
      </w:tcPr>
    </w:tblStylePr>
    <w:tblStylePr w:type="band1Vert">
      <w:rPr>
        <w:color w:val="404040"/>
        <w:sz w:val="22"/>
      </w:rPr>
      <w:tblPr/>
      <w:tcPr>
        <w:shd w:val="clear" w:color="F2F2F2" w:fill="auto"/>
      </w:tcPr>
    </w:tblStylePr>
    <w:tblStylePr w:type="band1Horz">
      <w:rPr>
        <w:color w:val="404040"/>
        <w:sz w:val="22"/>
      </w:rPr>
      <w:tblPr/>
      <w:tcPr>
        <w:shd w:val="clear" w:color="F2F2F2" w:fill="auto"/>
      </w:tcPr>
    </w:tblStylePr>
  </w:style>
  <w:style w:type="table" w:styleId="-1">
    <w:name w:val="Grid Table 1 Light"/>
    <w:basedOn w:val="a1"/>
    <w:uiPriority w:val="99"/>
    <w:tblPr>
      <w:tblStyleRowBandSize w:val="1"/>
      <w:tblStyleColBandSize w:val="1"/>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firstRow">
      <w:rPr>
        <w:b/>
        <w:color w:val="404040"/>
      </w:rPr>
      <w:tblPr/>
      <w:tcPr>
        <w:tcBorders>
          <w:bottom w:val="single" w:color="6A6A6A" w:themeColor="text1" w:sz="12" w:space="0"/>
        </w:tcBorders>
      </w:tcPr>
    </w:tblStylePr>
    <w:tblStylePr w:type="lastRow">
      <w:rPr>
        <w:b/>
        <w:color w:val="404040"/>
      </w:rPr>
      <w:tblPr/>
    </w:tblStylePr>
    <w:tblStylePr w:type="firstCol">
      <w:rPr>
        <w:b/>
        <w:color w:val="404040"/>
      </w:rPr>
      <w:tblPr/>
    </w:tblStylePr>
    <w:tblStylePr w:type="lastCol">
      <w:rPr>
        <w:b/>
        <w:color w:val="404040"/>
      </w:rPr>
      <w:tblPr/>
    </w:tblStylePr>
    <w:tblStylePr w:type="band1Horz">
      <w:rPr>
        <w:color w:val="404040"/>
        <w:sz w:val="22"/>
      </w:rPr>
      <w:tblPr/>
      <w:tcPr>
        <w:tcBorders>
          <w:top w:val="single" w:color="989898" w:themeColor="text1" w:sz="4" w:space="0"/>
          <w:left w:val="single" w:color="989898" w:themeColor="text1" w:sz="4" w:space="0"/>
          <w:bottom w:val="single" w:color="989898" w:themeColor="text1" w:sz="4" w:space="0"/>
          <w:right w:val="single" w:color="989898" w:themeColor="text1" w:sz="4" w:space="0"/>
        </w:tcBorders>
      </w:tcPr>
    </w:tblStylePr>
  </w:style>
  <w:style w:type="table" w:customStyle="1" w:styleId="GridTable1Light-Accent1">
    <w:name w:val="Grid Table 1 Light - Accent 1"/>
    <w:basedOn w:val="a1"/>
    <w:uiPriority w:val="99"/>
    <w:tblPr>
      <w:tblStyleRowBandSize w:val="1"/>
      <w:tblStyleColBandSize w:val="1"/>
      <w:tblBorders>
        <w:top w:val="single" w:color="B3C5E7" w:themeColor="accent1" w:themeTint="67" w:sz="4" w:space="0"/>
        <w:left w:val="single" w:color="B3C5E7" w:themeColor="accent1" w:themeTint="67" w:sz="4" w:space="0"/>
        <w:bottom w:val="single" w:color="B3C5E7" w:themeColor="accent1" w:themeTint="67" w:sz="4" w:space="0"/>
        <w:right w:val="single" w:color="B3C5E7" w:themeColor="accent1" w:themeTint="67" w:sz="4" w:space="0"/>
        <w:insideH w:val="single" w:color="B3C5E7" w:themeColor="accent1" w:themeTint="67" w:sz="4" w:space="0"/>
        <w:insideV w:val="single" w:color="B3C5E7" w:themeColor="accent1" w:themeTint="67" w:sz="4" w:space="0"/>
      </w:tblBorders>
    </w:tblPr>
    <w:tblStylePr w:type="firstRow">
      <w:rPr>
        <w:b/>
        <w:color w:val="404040"/>
      </w:rPr>
      <w:tblPr/>
      <w:tcPr>
        <w:tcBorders>
          <w:bottom w:val="single" w:color="91ACDC" w:themeColor="accent1" w:sz="12" w:space="0"/>
        </w:tcBorders>
      </w:tcPr>
    </w:tblStylePr>
    <w:tblStylePr w:type="lastRow">
      <w:rPr>
        <w:b/>
        <w:color w:val="404040"/>
      </w:rPr>
      <w:tblPr/>
    </w:tblStylePr>
    <w:tblStylePr w:type="firstCol">
      <w:rPr>
        <w:b/>
        <w:color w:val="404040"/>
      </w:rPr>
      <w:tblPr/>
    </w:tblStylePr>
    <w:tblStylePr w:type="lastCol">
      <w:rPr>
        <w:b/>
        <w:color w:val="404040"/>
      </w:rPr>
      <w:tblPr/>
    </w:tblStylePr>
    <w:tblStylePr w:type="band1Horz">
      <w:rPr>
        <w:color w:val="404040"/>
        <w:sz w:val="22"/>
      </w:rPr>
      <w:tblPr/>
      <w:tcPr>
        <w:tcBorders>
          <w:top w:val="single" w:color="B3C5E7" w:themeColor="accent1" w:sz="4" w:space="0"/>
          <w:left w:val="single" w:color="B3C5E7" w:themeColor="accent1" w:sz="4" w:space="0"/>
          <w:bottom w:val="single" w:color="B3C5E7" w:themeColor="accent1" w:sz="4" w:space="0"/>
          <w:right w:val="single" w:color="B3C5E7" w:themeColor="accent1" w:sz="4" w:space="0"/>
        </w:tcBorders>
      </w:tcPr>
    </w:tblStylePr>
  </w:style>
  <w:style w:type="table" w:customStyle="1" w:styleId="GridTable1Light-Accent2">
    <w:name w:val="Grid Table 1 Light - Accent 2"/>
    <w:basedOn w:val="a1"/>
    <w:uiPriority w:val="99"/>
    <w:tblPr>
      <w:tblStyleRowBandSize w:val="1"/>
      <w:tblStyleColBandSize w:val="1"/>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firstRow">
      <w:rPr>
        <w:b/>
        <w:color w:val="404040"/>
      </w:rPr>
      <w:tblPr/>
      <w:tcPr>
        <w:tcBorders>
          <w:bottom w:val="single" w:color="F4B286" w:themeColor="accent2" w:sz="12" w:space="0"/>
        </w:tcBorders>
      </w:tcPr>
    </w:tblStylePr>
    <w:tblStylePr w:type="lastRow">
      <w:rPr>
        <w:b/>
        <w:color w:val="404040"/>
      </w:rPr>
      <w:tblPr/>
    </w:tblStylePr>
    <w:tblStylePr w:type="firstCol">
      <w:rPr>
        <w:b/>
        <w:color w:val="404040"/>
      </w:rPr>
      <w:tblPr/>
    </w:tblStylePr>
    <w:tblStylePr w:type="lastCol">
      <w:rPr>
        <w:b/>
        <w:color w:val="404040"/>
      </w:rPr>
      <w:tblPr/>
    </w:tblStylePr>
    <w:tblStylePr w:type="band1Horz">
      <w:rPr>
        <w:color w:val="404040"/>
        <w:sz w:val="22"/>
      </w:rPr>
      <w:tblPr/>
      <w:tcPr>
        <w:tcBorders>
          <w:top w:val="single" w:color="F7CAAB" w:themeColor="accent2" w:sz="4" w:space="0"/>
          <w:left w:val="single" w:color="F7CAAB" w:themeColor="accent2" w:sz="4" w:space="0"/>
          <w:bottom w:val="single" w:color="F7CAAB" w:themeColor="accent2" w:sz="4" w:space="0"/>
          <w:right w:val="single" w:color="F7CAAB" w:themeColor="accent2" w:sz="4" w:space="0"/>
        </w:tcBorders>
      </w:tcPr>
    </w:tblStylePr>
  </w:style>
  <w:style w:type="table" w:customStyle="1" w:styleId="GridTable1Light-Accent3">
    <w:name w:val="Grid Table 1 Light - Accent 3"/>
    <w:basedOn w:val="a1"/>
    <w:uiPriority w:val="99"/>
    <w:tblPr>
      <w:tblStyleRowBandSize w:val="1"/>
      <w:tblStyleColBandSize w:val="1"/>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firstRow">
      <w:rPr>
        <w:b/>
        <w:color w:val="404040"/>
      </w:rPr>
      <w:tblPr/>
      <w:tcPr>
        <w:tcBorders>
          <w:bottom w:val="single" w:color="CACACA" w:themeColor="accent3" w:sz="12" w:space="0"/>
        </w:tcBorders>
      </w:tcPr>
    </w:tblStylePr>
    <w:tblStylePr w:type="lastRow">
      <w:rPr>
        <w:b/>
        <w:color w:val="404040"/>
      </w:rPr>
      <w:tblPr/>
    </w:tblStylePr>
    <w:tblStylePr w:type="firstCol">
      <w:rPr>
        <w:b/>
        <w:color w:val="404040"/>
      </w:rPr>
      <w:tblPr/>
    </w:tblStylePr>
    <w:tblStylePr w:type="lastCol">
      <w:rPr>
        <w:b/>
        <w:color w:val="404040"/>
      </w:rPr>
      <w:tblPr/>
    </w:tblStylePr>
    <w:tblStylePr w:type="band1Horz">
      <w:rPr>
        <w:color w:val="404040"/>
        <w:sz w:val="22"/>
      </w:rPr>
      <w:tblPr/>
      <w:tcPr>
        <w:tcBorders>
          <w:top w:val="single" w:color="DADADA" w:themeColor="accent3" w:sz="4" w:space="0"/>
          <w:left w:val="single" w:color="DADADA" w:themeColor="accent3" w:sz="4" w:space="0"/>
          <w:bottom w:val="single" w:color="DADADA" w:themeColor="accent3" w:sz="4" w:space="0"/>
          <w:right w:val="single" w:color="DADADA" w:themeColor="accent3" w:sz="4" w:space="0"/>
        </w:tcBorders>
      </w:tcPr>
    </w:tblStylePr>
  </w:style>
  <w:style w:type="table" w:customStyle="1" w:styleId="GridTable1Light-Accent4">
    <w:name w:val="Grid Table 1 Light - Accent 4"/>
    <w:basedOn w:val="a1"/>
    <w:uiPriority w:val="99"/>
    <w:tblPr>
      <w:tblStyleRowBandSize w:val="1"/>
      <w:tblStyleColBandSize w:val="1"/>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Pr>
    <w:tblStylePr w:type="firstRow">
      <w:rPr>
        <w:b/>
        <w:color w:val="404040"/>
      </w:rPr>
      <w:tblPr/>
      <w:tcPr>
        <w:tcBorders>
          <w:bottom w:val="single" w:color="FFDA6A" w:themeColor="accent4" w:sz="12" w:space="0"/>
        </w:tcBorders>
      </w:tcPr>
    </w:tblStylePr>
    <w:tblStylePr w:type="lastRow">
      <w:rPr>
        <w:b/>
        <w:color w:val="404040"/>
      </w:rPr>
      <w:tblPr/>
    </w:tblStylePr>
    <w:tblStylePr w:type="firstCol">
      <w:rPr>
        <w:b/>
        <w:color w:val="404040"/>
      </w:rPr>
      <w:tblPr/>
    </w:tblStylePr>
    <w:tblStylePr w:type="lastCol">
      <w:rPr>
        <w:b/>
        <w:color w:val="404040"/>
      </w:rPr>
      <w:tblPr/>
    </w:tblStylePr>
    <w:tblStylePr w:type="band1Horz">
      <w:rPr>
        <w:color w:val="404040"/>
        <w:sz w:val="22"/>
      </w:rPr>
      <w:tblPr/>
      <w:tcPr>
        <w:tcBorders>
          <w:top w:val="single" w:color="FFE598" w:themeColor="accent4" w:sz="4" w:space="0"/>
          <w:left w:val="single" w:color="FFE598" w:themeColor="accent4" w:sz="4" w:space="0"/>
          <w:bottom w:val="single" w:color="FFE598" w:themeColor="accent4" w:sz="4" w:space="0"/>
          <w:right w:val="single" w:color="FFE598" w:themeColor="accent4" w:sz="4" w:space="0"/>
        </w:tcBorders>
      </w:tcPr>
    </w:tblStylePr>
  </w:style>
  <w:style w:type="table" w:customStyle="1" w:styleId="GridTable1Light-Accent5">
    <w:name w:val="Grid Table 1 Light - Accent 5"/>
    <w:basedOn w:val="a1"/>
    <w:uiPriority w:val="99"/>
    <w:tblPr>
      <w:tblStyleRowBandSize w:val="1"/>
      <w:tblStyleColBandSize w:val="1"/>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firstRow">
      <w:rPr>
        <w:b/>
        <w:color w:val="404040"/>
      </w:rPr>
      <w:tblPr/>
      <w:tcPr>
        <w:tcBorders>
          <w:bottom w:val="single" w:color="9EC4E6" w:themeColor="accent5" w:sz="12" w:space="0"/>
        </w:tcBorders>
      </w:tcPr>
    </w:tblStylePr>
    <w:tblStylePr w:type="lastRow">
      <w:rPr>
        <w:b/>
        <w:color w:val="404040"/>
      </w:rPr>
      <w:tblPr/>
    </w:tblStylePr>
    <w:tblStylePr w:type="firstCol">
      <w:rPr>
        <w:b/>
        <w:color w:val="404040"/>
      </w:rPr>
      <w:tblPr/>
    </w:tblStylePr>
    <w:tblStylePr w:type="lastCol">
      <w:rPr>
        <w:b/>
        <w:color w:val="404040"/>
      </w:rPr>
      <w:tblPr/>
    </w:tblStylePr>
    <w:tblStylePr w:type="band1Horz">
      <w:rPr>
        <w:color w:val="404040"/>
        <w:sz w:val="22"/>
      </w:rPr>
      <w:tblPr/>
      <w:tcPr>
        <w:tcBorders>
          <w:top w:val="single" w:color="BCD6EE" w:themeColor="accent5" w:sz="4" w:space="0"/>
          <w:left w:val="single" w:color="BCD6EE" w:themeColor="accent5" w:sz="4" w:space="0"/>
          <w:bottom w:val="single" w:color="BCD6EE" w:themeColor="accent5" w:sz="4" w:space="0"/>
          <w:right w:val="single" w:color="BCD6EE" w:themeColor="accent5" w:sz="4" w:space="0"/>
        </w:tcBorders>
      </w:tcPr>
    </w:tblStylePr>
  </w:style>
  <w:style w:type="table" w:customStyle="1" w:styleId="GridTable1Light-Accent6">
    <w:name w:val="Grid Table 1 Light - Accent 6"/>
    <w:basedOn w:val="a1"/>
    <w:uiPriority w:val="99"/>
    <w:tblPr>
      <w:tblStyleRowBandSize w:val="1"/>
      <w:tblStyleColBandSize w:val="1"/>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firstRow">
      <w:rPr>
        <w:b/>
        <w:color w:val="404040"/>
      </w:rPr>
      <w:tblPr/>
      <w:tcPr>
        <w:tcBorders>
          <w:bottom w:val="single" w:color="AAD190" w:themeColor="accent6" w:sz="12" w:space="0"/>
        </w:tcBorders>
      </w:tcPr>
    </w:tblStylePr>
    <w:tblStylePr w:type="lastRow">
      <w:rPr>
        <w:b/>
        <w:color w:val="404040"/>
      </w:rPr>
      <w:tblPr/>
    </w:tblStylePr>
    <w:tblStylePr w:type="firstCol">
      <w:rPr>
        <w:b/>
        <w:color w:val="404040"/>
      </w:rPr>
      <w:tblPr/>
    </w:tblStylePr>
    <w:tblStylePr w:type="lastCol">
      <w:rPr>
        <w:b/>
        <w:color w:val="404040"/>
      </w:rPr>
      <w:tblPr/>
    </w:tblStylePr>
    <w:tblStylePr w:type="band1Horz">
      <w:rPr>
        <w:color w:val="404040"/>
        <w:sz w:val="22"/>
      </w:rPr>
      <w:tblPr/>
      <w:tcPr>
        <w:tcBorders>
          <w:top w:val="single" w:color="C4DFB2" w:themeColor="accent6" w:sz="4" w:space="0"/>
          <w:left w:val="single" w:color="C4DFB2" w:themeColor="accent6" w:sz="4" w:space="0"/>
          <w:bottom w:val="single" w:color="C4DFB2" w:themeColor="accent6" w:sz="4" w:space="0"/>
          <w:right w:val="single" w:color="C4DFB2" w:themeColor="accent6" w:sz="4" w:space="0"/>
        </w:tcBorders>
      </w:tcPr>
    </w:tblStylePr>
  </w:style>
  <w:style w:type="table" w:styleId="-2">
    <w:name w:val="Grid Table 2"/>
    <w:basedOn w:val="a1"/>
    <w:uiPriority w:val="99"/>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firstRow">
      <w:rPr>
        <w:b/>
        <w:color w:val="404040"/>
      </w:rPr>
      <w:tblPr/>
      <w:tcPr>
        <w:tcBorders>
          <w:top w:val="none" w:color="000000" w:sz="4" w:space="0"/>
          <w:left w:val="none" w:color="000000" w:sz="4" w:space="0"/>
          <w:bottom w:val="single" w:color="6A6A6A" w:themeColor="text1" w:sz="12" w:space="0"/>
          <w:right w:val="none" w:color="000000" w:sz="4" w:space="0"/>
        </w:tcBorders>
        <w:shd w:val="clear" w:color="FFFFFF" w:fill="auto"/>
      </w:tcPr>
    </w:tblStylePr>
    <w:tblStylePr w:type="lastRow">
      <w:rPr>
        <w:b/>
        <w:color w:val="404040"/>
      </w:rPr>
      <w:tblPr/>
      <w:tcPr>
        <w:tcBorders>
          <w:top w:val="single" w:color="6A6A6A" w:themeColor="text1" w:sz="4" w:space="0"/>
          <w:left w:val="none" w:color="000000" w:sz="4" w:space="0"/>
          <w:bottom w:val="none" w:color="000000" w:sz="4" w:space="0"/>
          <w:right w:val="none" w:color="000000" w:sz="4" w:space="0"/>
        </w:tcBorders>
        <w:shd w:val="clear" w:color="FFFFFF" w:fill="auto"/>
      </w:tcPr>
    </w:tblStylePr>
    <w:tblStylePr w:type="firstCol">
      <w:rPr>
        <w:b/>
        <w:color w:val="404040"/>
      </w:rPr>
      <w:tblPr/>
    </w:tblStylePr>
    <w:tblStylePr w:type="lastCol">
      <w:rPr>
        <w:b/>
        <w:color w:val="404040"/>
      </w:rPr>
      <w:tblPr/>
    </w:tblStylePr>
    <w:tblStylePr w:type="band1Vert">
      <w:rPr>
        <w:color w:val="404040"/>
        <w:sz w:val="22"/>
      </w:rPr>
      <w:tblPr/>
      <w:tcPr>
        <w:shd w:val="clear" w:color="CBCBCB" w:fill="auto"/>
      </w:tcPr>
    </w:tblStylePr>
    <w:tblStylePr w:type="band1Horz">
      <w:rPr>
        <w:color w:val="404040"/>
        <w:sz w:val="22"/>
      </w:rPr>
      <w:tblPr/>
      <w:tcPr>
        <w:shd w:val="clear" w:color="CBCBCB" w:fill="auto"/>
      </w:tcPr>
    </w:tblStylePr>
  </w:style>
  <w:style w:type="table" w:customStyle="1" w:styleId="GridTable2-Accent1">
    <w:name w:val="Grid Table 2 - Accent 1"/>
    <w:basedOn w:val="a1"/>
    <w:uiPriority w:val="99"/>
    <w:tblPr>
      <w:tblStyleRowBandSize w:val="1"/>
      <w:tblStyleColBandSize w:val="1"/>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firstRow">
      <w:rPr>
        <w:b/>
        <w:color w:val="404040"/>
      </w:rPr>
      <w:tblPr/>
      <w:tcPr>
        <w:tcBorders>
          <w:top w:val="none" w:color="000000" w:sz="4" w:space="0"/>
          <w:left w:val="none" w:color="000000" w:sz="4" w:space="0"/>
          <w:bottom w:val="single" w:color="537DC8" w:themeColor="accent1" w:sz="12" w:space="0"/>
          <w:right w:val="none" w:color="000000" w:sz="4" w:space="0"/>
        </w:tcBorders>
        <w:shd w:val="clear" w:color="FFFFFF" w:fill="auto"/>
      </w:tcPr>
    </w:tblStylePr>
    <w:tblStylePr w:type="lastRow">
      <w:rPr>
        <w:b/>
        <w:color w:val="404040"/>
      </w:rPr>
      <w:tblPr/>
      <w:tcPr>
        <w:tcBorders>
          <w:top w:val="single" w:color="537DC8" w:themeColor="accent1" w:sz="4" w:space="0"/>
          <w:left w:val="none" w:color="000000" w:sz="4" w:space="0"/>
          <w:bottom w:val="none" w:color="000000" w:sz="4" w:space="0"/>
          <w:right w:val="none" w:color="000000" w:sz="4" w:space="0"/>
        </w:tcBorders>
        <w:shd w:val="clear" w:color="FFFFFF" w:fill="auto"/>
      </w:tcPr>
    </w:tblStylePr>
    <w:tblStylePr w:type="firstCol">
      <w:rPr>
        <w:b/>
        <w:color w:val="404040"/>
      </w:rPr>
      <w:tblPr/>
    </w:tblStylePr>
    <w:tblStylePr w:type="lastCol">
      <w:rPr>
        <w:b/>
        <w:color w:val="404040"/>
      </w:rPr>
      <w:tblPr/>
    </w:tblStylePr>
    <w:tblStylePr w:type="band1Vert">
      <w:rPr>
        <w:color w:val="404040"/>
        <w:sz w:val="22"/>
      </w:rPr>
      <w:tblPr/>
      <w:tcPr>
        <w:shd w:val="clear" w:color="D8E2F3" w:fill="auto"/>
      </w:tcPr>
    </w:tblStylePr>
    <w:tblStylePr w:type="band1Horz">
      <w:rPr>
        <w:color w:val="404040"/>
        <w:sz w:val="22"/>
      </w:rPr>
      <w:tblPr/>
      <w:tcPr>
        <w:shd w:val="clear" w:color="D8E2F3" w:fill="auto"/>
      </w:tcPr>
    </w:tblStylePr>
  </w:style>
  <w:style w:type="table" w:customStyle="1" w:styleId="GridTable2-Accent2">
    <w:name w:val="Grid Table 2 - Accent 2"/>
    <w:basedOn w:val="a1"/>
    <w:uiPriority w:val="99"/>
    <w:tblPr>
      <w:tblStyleRowBandSize w:val="1"/>
      <w:tblStyleColBandSize w:val="1"/>
      <w:tblBorders>
        <w:bottom w:val="single" w:color="F4B184" w:themeColor="accent2" w:themeTint="97" w:sz="4" w:space="0"/>
        <w:insideH w:val="single" w:color="F4B184" w:themeColor="accent2" w:themeTint="97" w:sz="4" w:space="0"/>
        <w:insideV w:val="single" w:color="F4B184" w:themeColor="accent2" w:themeTint="97" w:sz="4" w:space="0"/>
      </w:tblBorders>
    </w:tblPr>
    <w:tblStylePr w:type="firstRow">
      <w:rPr>
        <w:b/>
        <w:color w:val="404040"/>
      </w:rPr>
      <w:tblPr/>
      <w:tcPr>
        <w:tcBorders>
          <w:top w:val="none" w:color="000000" w:sz="4" w:space="0"/>
          <w:left w:val="none" w:color="000000" w:sz="4" w:space="0"/>
          <w:bottom w:val="single" w:color="F4B184" w:themeColor="accent2" w:sz="12" w:space="0"/>
          <w:right w:val="none" w:color="000000" w:sz="4" w:space="0"/>
        </w:tcBorders>
        <w:shd w:val="clear" w:color="FFFFFF" w:fill="auto"/>
      </w:tcPr>
    </w:tblStylePr>
    <w:tblStylePr w:type="lastRow">
      <w:rPr>
        <w:b/>
        <w:color w:val="404040"/>
      </w:rPr>
      <w:tblPr/>
      <w:tcPr>
        <w:tcBorders>
          <w:top w:val="single" w:color="F4B184" w:themeColor="accent2" w:sz="4" w:space="0"/>
          <w:left w:val="none" w:color="000000" w:sz="4" w:space="0"/>
          <w:bottom w:val="none" w:color="000000" w:sz="4" w:space="0"/>
          <w:right w:val="none" w:color="000000" w:sz="4" w:space="0"/>
        </w:tcBorders>
        <w:shd w:val="clear" w:color="FFFFFF" w:fill="auto"/>
      </w:tcPr>
    </w:tblStylePr>
    <w:tblStylePr w:type="firstCol">
      <w:rPr>
        <w:b/>
        <w:color w:val="404040"/>
      </w:rPr>
      <w:tblPr/>
    </w:tblStylePr>
    <w:tblStylePr w:type="lastCol">
      <w:rPr>
        <w:b/>
        <w:color w:val="404040"/>
      </w:rPr>
      <w:tblPr/>
    </w:tblStylePr>
    <w:tblStylePr w:type="band1Vert">
      <w:rPr>
        <w:color w:val="404040"/>
        <w:sz w:val="22"/>
      </w:rPr>
      <w:tblPr/>
      <w:tcPr>
        <w:shd w:val="clear" w:color="FBE5D6" w:fill="auto"/>
      </w:tcPr>
    </w:tblStylePr>
    <w:tblStylePr w:type="band1Horz">
      <w:rPr>
        <w:color w:val="404040"/>
        <w:sz w:val="22"/>
      </w:rPr>
      <w:tblPr/>
      <w:tcPr>
        <w:shd w:val="clear" w:color="FBE5D6" w:fill="auto"/>
      </w:tcPr>
    </w:tblStylePr>
  </w:style>
  <w:style w:type="table" w:customStyle="1" w:styleId="GridTable2-Accent3">
    <w:name w:val="Grid Table 2 - Accent 3"/>
    <w:basedOn w:val="a1"/>
    <w:uiPriority w:val="99"/>
    <w:tblPr>
      <w:tblStyleRowBandSize w:val="1"/>
      <w:tblStyleColBandSize w:val="1"/>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404040"/>
      </w:rPr>
      <w:tblPr/>
      <w:tcPr>
        <w:tcBorders>
          <w:top w:val="none" w:color="000000" w:sz="4" w:space="0"/>
          <w:left w:val="none" w:color="000000" w:sz="4" w:space="0"/>
          <w:bottom w:val="single" w:color="A5A5A5" w:themeColor="accent3" w:sz="12" w:space="0"/>
          <w:right w:val="none" w:color="000000" w:sz="4" w:space="0"/>
        </w:tcBorders>
        <w:shd w:val="clear" w:color="FFFFFF" w:fill="auto"/>
      </w:tcPr>
    </w:tblStylePr>
    <w:tblStylePr w:type="lastRow">
      <w:rPr>
        <w:b/>
        <w:color w:val="404040"/>
      </w:rPr>
      <w:tblPr/>
      <w:tcPr>
        <w:tcBorders>
          <w:top w:val="single" w:color="A5A5A5" w:themeColor="accent3" w:sz="4" w:space="0"/>
          <w:left w:val="none" w:color="000000" w:sz="4" w:space="0"/>
          <w:bottom w:val="none" w:color="000000" w:sz="4" w:space="0"/>
          <w:right w:val="none" w:color="000000" w:sz="4" w:space="0"/>
        </w:tcBorders>
        <w:shd w:val="clear" w:color="FFFFFF" w:fill="auto"/>
      </w:tcPr>
    </w:tblStylePr>
    <w:tblStylePr w:type="firstCol">
      <w:rPr>
        <w:b/>
        <w:color w:val="404040"/>
      </w:rPr>
      <w:tblPr/>
    </w:tblStylePr>
    <w:tblStylePr w:type="lastCol">
      <w:rPr>
        <w:b/>
        <w:color w:val="404040"/>
      </w:rPr>
      <w:tblPr/>
    </w:tblStylePr>
    <w:tblStylePr w:type="band1Vert">
      <w:rPr>
        <w:color w:val="404040"/>
        <w:sz w:val="22"/>
      </w:rPr>
      <w:tblPr/>
      <w:tcPr>
        <w:shd w:val="clear" w:color="ECECEC" w:fill="auto"/>
      </w:tcPr>
    </w:tblStylePr>
    <w:tblStylePr w:type="band1Horz">
      <w:rPr>
        <w:color w:val="404040"/>
        <w:sz w:val="22"/>
      </w:rPr>
      <w:tblPr/>
      <w:tcPr>
        <w:shd w:val="clear" w:color="ECECEC" w:fill="auto"/>
      </w:tcPr>
    </w:tblStylePr>
  </w:style>
  <w:style w:type="table" w:customStyle="1" w:styleId="GridTable2-Accent4">
    <w:name w:val="Grid Table 2 - Accent 4"/>
    <w:basedOn w:val="a1"/>
    <w:uiPriority w:val="99"/>
    <w:tblPr>
      <w:tblStyleRowBandSize w:val="1"/>
      <w:tblStyleColBandSize w:val="1"/>
      <w:tblBorders>
        <w:bottom w:val="single" w:color="FFD865" w:themeColor="accent4" w:themeTint="9a" w:sz="4" w:space="0"/>
        <w:insideH w:val="single" w:color="FFD865" w:themeColor="accent4" w:themeTint="9a" w:sz="4" w:space="0"/>
        <w:insideV w:val="single" w:color="FFD865" w:themeColor="accent4" w:themeTint="9a" w:sz="4" w:space="0"/>
      </w:tblBorders>
    </w:tblPr>
    <w:tblStylePr w:type="firstRow">
      <w:rPr>
        <w:b/>
        <w:color w:val="404040"/>
      </w:rPr>
      <w:tblPr/>
      <w:tcPr>
        <w:tcBorders>
          <w:top w:val="none" w:color="000000" w:sz="4" w:space="0"/>
          <w:left w:val="none" w:color="000000" w:sz="4" w:space="0"/>
          <w:bottom w:val="single" w:color="FFD865" w:themeColor="accent4" w:sz="12" w:space="0"/>
          <w:right w:val="none" w:color="000000" w:sz="4" w:space="0"/>
        </w:tcBorders>
        <w:shd w:val="clear" w:color="FFFFFF" w:fill="auto"/>
      </w:tcPr>
    </w:tblStylePr>
    <w:tblStylePr w:type="lastRow">
      <w:rPr>
        <w:b/>
        <w:color w:val="404040"/>
      </w:rPr>
      <w:tblPr/>
      <w:tcPr>
        <w:tcBorders>
          <w:top w:val="single" w:color="FFD865" w:themeColor="accent4" w:sz="4" w:space="0"/>
          <w:left w:val="none" w:color="000000" w:sz="4" w:space="0"/>
          <w:bottom w:val="none" w:color="000000" w:sz="4" w:space="0"/>
          <w:right w:val="none" w:color="000000" w:sz="4" w:space="0"/>
        </w:tcBorders>
        <w:shd w:val="clear" w:color="FFFFFF" w:fill="auto"/>
      </w:tcPr>
    </w:tblStylePr>
    <w:tblStylePr w:type="firstCol">
      <w:rPr>
        <w:b/>
        <w:color w:val="404040"/>
      </w:rPr>
      <w:tblPr/>
    </w:tblStylePr>
    <w:tblStylePr w:type="lastCol">
      <w:rPr>
        <w:b/>
        <w:color w:val="404040"/>
      </w:rPr>
      <w:tblPr/>
    </w:tblStylePr>
    <w:tblStylePr w:type="band1Vert">
      <w:rPr>
        <w:color w:val="404040"/>
        <w:sz w:val="22"/>
      </w:rPr>
      <w:tblPr/>
      <w:tcPr>
        <w:shd w:val="clear" w:color="FFF2CB" w:fill="auto"/>
      </w:tcPr>
    </w:tblStylePr>
    <w:tblStylePr w:type="band1Horz">
      <w:rPr>
        <w:color w:val="404040"/>
        <w:sz w:val="22"/>
      </w:rPr>
      <w:tblPr/>
      <w:tcPr>
        <w:shd w:val="clear" w:color="FFF2CB" w:fill="auto"/>
      </w:tcPr>
    </w:tblStylePr>
  </w:style>
  <w:style w:type="table" w:customStyle="1" w:styleId="GridTable2-Accent5">
    <w:name w:val="Grid Table 2 - Accent 5"/>
    <w:basedOn w:val="a1"/>
    <w:uiPriority w:val="99"/>
    <w:tblPr>
      <w:tblStyleRowBandSize w:val="1"/>
      <w:tblStyleColBandSize w:val="1"/>
      <w:tblBorders>
        <w:bottom w:val="single" w:color="5B9BD5" w:themeColor="accent5" w:sz="4" w:space="0"/>
        <w:insideH w:val="single" w:color="5B9BD5" w:themeColor="accent5" w:sz="4" w:space="0"/>
        <w:insideV w:val="single" w:color="5B9BD5" w:themeColor="accent5" w:sz="4" w:space="0"/>
      </w:tblBorders>
    </w:tblPr>
    <w:tblStylePr w:type="firstRow">
      <w:rPr>
        <w:b/>
        <w:color w:val="404040"/>
      </w:rPr>
      <w:tblPr/>
      <w:tcPr>
        <w:tcBorders>
          <w:top w:val="none" w:color="000000" w:sz="4" w:space="0"/>
          <w:left w:val="none" w:color="000000" w:sz="4" w:space="0"/>
          <w:bottom w:val="single" w:color="5B9BD5" w:themeColor="accent5" w:sz="12" w:space="0"/>
          <w:right w:val="none" w:color="000000" w:sz="4" w:space="0"/>
        </w:tcBorders>
        <w:shd w:val="clear" w:color="FFFFFF" w:fill="auto"/>
      </w:tcPr>
    </w:tblStylePr>
    <w:tblStylePr w:type="lastRow">
      <w:rPr>
        <w:b/>
        <w:color w:val="404040"/>
      </w:rPr>
      <w:tblPr/>
      <w:tcPr>
        <w:tcBorders>
          <w:top w:val="single" w:color="5B9BD5" w:themeColor="accent5" w:sz="4" w:space="0"/>
          <w:left w:val="none" w:color="000000" w:sz="4" w:space="0"/>
          <w:bottom w:val="none" w:color="000000" w:sz="4" w:space="0"/>
          <w:right w:val="none" w:color="000000" w:sz="4" w:space="0"/>
        </w:tcBorders>
        <w:shd w:val="clear" w:color="FFFFFF" w:fill="auto"/>
      </w:tcPr>
    </w:tblStylePr>
    <w:tblStylePr w:type="firstCol">
      <w:rPr>
        <w:b/>
        <w:color w:val="404040"/>
      </w:rPr>
      <w:tblPr/>
    </w:tblStylePr>
    <w:tblStylePr w:type="lastCol">
      <w:rPr>
        <w:b/>
        <w:color w:val="404040"/>
      </w:rPr>
      <w:tblPr/>
    </w:tblStylePr>
    <w:tblStylePr w:type="band1Vert">
      <w:rPr>
        <w:color w:val="404040"/>
        <w:sz w:val="22"/>
      </w:rPr>
      <w:tblPr/>
      <w:tcPr>
        <w:shd w:val="clear" w:color="DDEAF6" w:fill="auto"/>
      </w:tcPr>
    </w:tblStylePr>
    <w:tblStylePr w:type="band1Horz">
      <w:rPr>
        <w:color w:val="404040"/>
        <w:sz w:val="22"/>
      </w:rPr>
      <w:tblPr/>
      <w:tcPr>
        <w:shd w:val="clear" w:color="DDEAF6" w:fill="auto"/>
      </w:tcPr>
    </w:tblStylePr>
  </w:style>
  <w:style w:type="table" w:customStyle="1" w:styleId="GridTable2-Accent6">
    <w:name w:val="Grid Table 2 - Accent 6"/>
    <w:basedOn w:val="a1"/>
    <w:uiPriority w:val="99"/>
    <w:tblPr>
      <w:tblStyleRowBandSize w:val="1"/>
      <w:tblStyleColBandSize w:val="1"/>
      <w:tblBorders>
        <w:bottom w:val="single" w:color="70AD47" w:themeColor="accent6" w:sz="4" w:space="0"/>
        <w:insideH w:val="single" w:color="70AD47" w:themeColor="accent6" w:sz="4" w:space="0"/>
        <w:insideV w:val="single" w:color="70AD47" w:themeColor="accent6" w:sz="4" w:space="0"/>
      </w:tblBorders>
    </w:tblPr>
    <w:tblStylePr w:type="firstRow">
      <w:rPr>
        <w:b/>
        <w:color w:val="404040"/>
      </w:rPr>
      <w:tblPr/>
      <w:tcPr>
        <w:tcBorders>
          <w:top w:val="none" w:color="000000" w:sz="4" w:space="0"/>
          <w:left w:val="none" w:color="000000" w:sz="4" w:space="0"/>
          <w:bottom w:val="single" w:color="70AD47" w:themeColor="accent6" w:sz="12" w:space="0"/>
          <w:right w:val="none" w:color="000000" w:sz="4" w:space="0"/>
        </w:tcBorders>
        <w:shd w:val="clear" w:color="FFFFFF" w:fill="auto"/>
      </w:tcPr>
    </w:tblStylePr>
    <w:tblStylePr w:type="lastRow">
      <w:rPr>
        <w:b/>
        <w:color w:val="404040"/>
      </w:rPr>
      <w:tblPr/>
      <w:tcPr>
        <w:tcBorders>
          <w:top w:val="single" w:color="70AD47" w:themeColor="accent6" w:sz="4" w:space="0"/>
          <w:left w:val="none" w:color="000000" w:sz="4" w:space="0"/>
          <w:bottom w:val="none" w:color="000000" w:sz="4" w:space="0"/>
          <w:right w:val="none" w:color="000000" w:sz="4" w:space="0"/>
        </w:tcBorders>
        <w:shd w:val="clear" w:color="FFFFFF" w:fill="auto"/>
      </w:tcPr>
    </w:tblStylePr>
    <w:tblStylePr w:type="firstCol">
      <w:rPr>
        <w:b/>
        <w:color w:val="404040"/>
      </w:rPr>
      <w:tblPr/>
    </w:tblStylePr>
    <w:tblStylePr w:type="lastCol">
      <w:rPr>
        <w:b/>
        <w:color w:val="404040"/>
      </w:rPr>
      <w:tblPr/>
    </w:tblStylePr>
    <w:tblStylePr w:type="band1Vert">
      <w:rPr>
        <w:color w:val="404040"/>
        <w:sz w:val="22"/>
      </w:rPr>
      <w:tblPr/>
      <w:tcPr>
        <w:shd w:val="clear" w:color="E1EFD8" w:fill="auto"/>
      </w:tcPr>
    </w:tblStylePr>
    <w:tblStylePr w:type="band1Horz">
      <w:rPr>
        <w:color w:val="404040"/>
        <w:sz w:val="22"/>
      </w:rPr>
      <w:tblPr/>
      <w:tcPr>
        <w:shd w:val="clear" w:color="E1EFD8" w:fill="auto"/>
      </w:tcPr>
    </w:tblStylePr>
  </w:style>
  <w:style w:type="table" w:styleId="-3">
    <w:name w:val="Grid Table 3"/>
    <w:basedOn w:val="a1"/>
    <w:uiPriority w:val="99"/>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firstRow">
      <w:rPr>
        <w:b/>
        <w:color w:val="404040"/>
      </w:rPr>
      <w:tblPr/>
      <w:tcPr>
        <w:tcBorders>
          <w:top w:val="none" w:color="000000" w:sz="4" w:space="0"/>
          <w:left w:val="none" w:color="000000" w:sz="4" w:space="0"/>
          <w:bottom w:val="none" w:color="000000" w:sz="4" w:space="0"/>
          <w:right w:val="none" w:color="000000" w:sz="4" w:space="0"/>
        </w:tcBorders>
        <w:shd w:val="clear" w:color="FFFFFF" w:fill="auto"/>
      </w:tcPr>
    </w:tblStylePr>
    <w:tblStylePr w:type="lastRow">
      <w:rPr>
        <w:b/>
        <w:color w:val="404040"/>
      </w:rPr>
      <w:tblPr/>
      <w:tcPr>
        <w:tcBorders>
          <w:top w:val="none" w:color="000000" w:sz="4" w:space="0"/>
          <w:left w:val="none" w:color="000000" w:sz="4" w:space="0"/>
          <w:bottom w:val="none" w:color="000000" w:sz="4" w:space="0"/>
          <w:right w:val="none" w:color="000000" w:sz="4" w:space="0"/>
        </w:tcBorders>
        <w:shd w:val="clear" w:color="FFFFFF" w:fill="auto"/>
      </w:tcPr>
    </w:tblStylePr>
    <w:tblStylePr w:type="firstCol">
      <w:pPr>
        <w:jc w:val="right"/>
      </w:pPr>
      <w:rPr>
        <w:i/>
        <w:color w:val="404040"/>
      </w:rPr>
      <w:tblPr/>
      <w:tcPr>
        <w:tcBorders>
          <w:top w:val="none" w:color="000000" w:sz="4" w:space="0"/>
          <w:left w:val="none" w:color="000000" w:sz="4" w:space="0"/>
          <w:bottom w:val="none" w:color="000000" w:sz="4" w:space="0"/>
          <w:right w:val="none" w:color="000000" w:sz="4" w:space="0"/>
        </w:tcBorders>
        <w:shd w:val="clear" w:color="FFFFFF" w:fill="auto"/>
      </w:tcPr>
    </w:tblStylePr>
    <w:tblStylePr w:type="lastCol">
      <w:rPr>
        <w:i/>
        <w:color w:val="404040"/>
      </w:rPr>
      <w:tblPr/>
      <w:tcPr>
        <w:tcBorders>
          <w:top w:val="none" w:color="000000" w:sz="4" w:space="0"/>
          <w:left w:val="none" w:color="000000" w:sz="4" w:space="0"/>
          <w:bottom w:val="none" w:color="000000" w:sz="4" w:space="0"/>
          <w:right w:val="none" w:color="000000" w:sz="4" w:space="0"/>
        </w:tcBorders>
        <w:shd w:val="clear" w:color="FFFFFF" w:fill="auto"/>
      </w:tcPr>
    </w:tblStylePr>
    <w:tblStylePr w:type="band1Vert">
      <w:rPr>
        <w:color w:val="404040"/>
        <w:sz w:val="22"/>
      </w:rPr>
      <w:tblPr/>
      <w:tcPr>
        <w:shd w:val="clear" w:color="CBCBCB" w:fill="auto"/>
      </w:tcPr>
    </w:tblStylePr>
    <w:tblStylePr w:type="band1Horz">
      <w:rPr>
        <w:color w:val="404040"/>
        <w:sz w:val="22"/>
      </w:rPr>
      <w:tblPr/>
      <w:tcPr>
        <w:shd w:val="clear" w:color="CBCBCB" w:fill="auto"/>
      </w:tcPr>
    </w:tblStylePr>
  </w:style>
  <w:style w:type="table" w:customStyle="1" w:styleId="GridTable3-Accent1">
    <w:name w:val="Grid Table 3 - Accent 1"/>
    <w:basedOn w:val="a1"/>
    <w:uiPriority w:val="99"/>
    <w:tblPr>
      <w:tblStyleRowBandSize w:val="1"/>
      <w:tblStyleColBandSize w:val="1"/>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firstRow">
      <w:rPr>
        <w:b/>
        <w:color w:val="404040"/>
      </w:rPr>
      <w:tblPr/>
      <w:tcPr>
        <w:tcBorders>
          <w:top w:val="none" w:color="000000" w:sz="4" w:space="0"/>
          <w:left w:val="none" w:color="000000" w:sz="4" w:space="0"/>
          <w:bottom w:val="none" w:color="000000" w:sz="4" w:space="0"/>
          <w:right w:val="none" w:color="000000" w:sz="4" w:space="0"/>
        </w:tcBorders>
        <w:shd w:val="clear" w:color="FFFFFF" w:fill="auto"/>
      </w:tcPr>
    </w:tblStylePr>
    <w:tblStylePr w:type="lastRow">
      <w:rPr>
        <w:b/>
        <w:color w:val="404040"/>
      </w:rPr>
      <w:tblPr/>
      <w:tcPr>
        <w:tcBorders>
          <w:top w:val="none" w:color="000000" w:sz="4" w:space="0"/>
          <w:left w:val="none" w:color="000000" w:sz="4" w:space="0"/>
          <w:bottom w:val="none" w:color="000000" w:sz="4" w:space="0"/>
          <w:right w:val="none" w:color="000000" w:sz="4" w:space="0"/>
        </w:tcBorders>
        <w:shd w:val="clear" w:color="FFFFFF" w:fill="auto"/>
      </w:tcPr>
    </w:tblStylePr>
    <w:tblStylePr w:type="firstCol">
      <w:pPr>
        <w:jc w:val="right"/>
      </w:pPr>
      <w:rPr>
        <w:i/>
        <w:color w:val="404040"/>
      </w:rPr>
      <w:tblPr/>
      <w:tcPr>
        <w:tcBorders>
          <w:top w:val="none" w:color="000000" w:sz="4" w:space="0"/>
          <w:left w:val="none" w:color="000000" w:sz="4" w:space="0"/>
          <w:bottom w:val="none" w:color="000000" w:sz="4" w:space="0"/>
          <w:right w:val="none" w:color="000000" w:sz="4" w:space="0"/>
        </w:tcBorders>
        <w:shd w:val="clear" w:color="FFFFFF" w:fill="auto"/>
      </w:tcPr>
    </w:tblStylePr>
    <w:tblStylePr w:type="lastCol">
      <w:rPr>
        <w:i/>
        <w:color w:val="404040"/>
      </w:rPr>
      <w:tblPr/>
      <w:tcPr>
        <w:tcBorders>
          <w:top w:val="none" w:color="000000" w:sz="4" w:space="0"/>
          <w:left w:val="none" w:color="000000" w:sz="4" w:space="0"/>
          <w:bottom w:val="none" w:color="000000" w:sz="4" w:space="0"/>
          <w:right w:val="none" w:color="000000" w:sz="4" w:space="0"/>
        </w:tcBorders>
        <w:shd w:val="clear" w:color="FFFFFF" w:fill="auto"/>
      </w:tcPr>
    </w:tblStylePr>
    <w:tblStylePr w:type="band1Vert">
      <w:rPr>
        <w:color w:val="404040"/>
        <w:sz w:val="22"/>
      </w:rPr>
      <w:tblPr/>
      <w:tcPr>
        <w:shd w:val="clear" w:color="D8E2F3" w:fill="auto"/>
      </w:tcPr>
    </w:tblStylePr>
    <w:tblStylePr w:type="band1Horz">
      <w:rPr>
        <w:color w:val="404040"/>
        <w:sz w:val="22"/>
      </w:rPr>
      <w:tblPr/>
      <w:tcPr>
        <w:shd w:val="clear" w:color="D8E2F3" w:fill="auto"/>
      </w:tcPr>
    </w:tblStylePr>
  </w:style>
  <w:style w:type="table" w:customStyle="1" w:styleId="GridTable3-Accent2">
    <w:name w:val="Grid Table 3 - Accent 2"/>
    <w:basedOn w:val="a1"/>
    <w:uiPriority w:val="99"/>
    <w:tblPr>
      <w:tblStyleRowBandSize w:val="1"/>
      <w:tblStyleColBandSize w:val="1"/>
      <w:tblBorders>
        <w:bottom w:val="single" w:color="F4B184" w:themeColor="accent2" w:themeTint="97" w:sz="4" w:space="0"/>
        <w:insideH w:val="single" w:color="F4B184" w:themeColor="accent2" w:themeTint="97" w:sz="4" w:space="0"/>
        <w:insideV w:val="single" w:color="F4B184" w:themeColor="accent2" w:themeTint="97" w:sz="4" w:space="0"/>
      </w:tblBorders>
    </w:tblPr>
    <w:tblStylePr w:type="firstRow">
      <w:rPr>
        <w:b/>
        <w:color w:val="404040"/>
      </w:rPr>
      <w:tblPr/>
      <w:tcPr>
        <w:tcBorders>
          <w:top w:val="none" w:color="000000" w:sz="4" w:space="0"/>
          <w:left w:val="none" w:color="000000" w:sz="4" w:space="0"/>
          <w:bottom w:val="none" w:color="000000" w:sz="4" w:space="0"/>
          <w:right w:val="none" w:color="000000" w:sz="4" w:space="0"/>
        </w:tcBorders>
        <w:shd w:val="clear" w:color="FFFFFF" w:fill="auto"/>
      </w:tcPr>
    </w:tblStylePr>
    <w:tblStylePr w:type="lastRow">
      <w:rPr>
        <w:b/>
        <w:color w:val="404040"/>
      </w:rPr>
      <w:tblPr/>
      <w:tcPr>
        <w:tcBorders>
          <w:top w:val="none" w:color="000000" w:sz="4" w:space="0"/>
          <w:left w:val="none" w:color="000000" w:sz="4" w:space="0"/>
          <w:bottom w:val="none" w:color="000000" w:sz="4" w:space="0"/>
          <w:right w:val="none" w:color="000000" w:sz="4" w:space="0"/>
        </w:tcBorders>
        <w:shd w:val="clear" w:color="FFFFFF" w:fill="auto"/>
      </w:tcPr>
    </w:tblStylePr>
    <w:tblStylePr w:type="firstCol">
      <w:pPr>
        <w:jc w:val="right"/>
      </w:pPr>
      <w:rPr>
        <w:i/>
        <w:color w:val="404040"/>
      </w:rPr>
      <w:tblPr/>
      <w:tcPr>
        <w:tcBorders>
          <w:top w:val="none" w:color="000000" w:sz="4" w:space="0"/>
          <w:left w:val="none" w:color="000000" w:sz="4" w:space="0"/>
          <w:bottom w:val="none" w:color="000000" w:sz="4" w:space="0"/>
          <w:right w:val="none" w:color="000000" w:sz="4" w:space="0"/>
        </w:tcBorders>
        <w:shd w:val="clear" w:color="FFFFFF" w:fill="auto"/>
      </w:tcPr>
    </w:tblStylePr>
    <w:tblStylePr w:type="lastCol">
      <w:rPr>
        <w:i/>
        <w:color w:val="404040"/>
      </w:rPr>
      <w:tblPr/>
      <w:tcPr>
        <w:tcBorders>
          <w:top w:val="none" w:color="000000" w:sz="4" w:space="0"/>
          <w:left w:val="none" w:color="000000" w:sz="4" w:space="0"/>
          <w:bottom w:val="none" w:color="000000" w:sz="4" w:space="0"/>
          <w:right w:val="none" w:color="000000" w:sz="4" w:space="0"/>
        </w:tcBorders>
        <w:shd w:val="clear" w:color="FFFFFF" w:fill="auto"/>
      </w:tcPr>
    </w:tblStylePr>
    <w:tblStylePr w:type="band1Vert">
      <w:rPr>
        <w:color w:val="404040"/>
        <w:sz w:val="22"/>
      </w:rPr>
      <w:tblPr/>
      <w:tcPr>
        <w:shd w:val="clear" w:color="FBE5D6" w:fill="auto"/>
      </w:tcPr>
    </w:tblStylePr>
    <w:tblStylePr w:type="band1Horz">
      <w:rPr>
        <w:color w:val="404040"/>
        <w:sz w:val="22"/>
      </w:rPr>
      <w:tblPr/>
      <w:tcPr>
        <w:shd w:val="clear" w:color="FBE5D6" w:fill="auto"/>
      </w:tcPr>
    </w:tblStylePr>
  </w:style>
  <w:style w:type="table" w:customStyle="1" w:styleId="GridTable3-Accent3">
    <w:name w:val="Grid Table 3 - Accent 3"/>
    <w:basedOn w:val="a1"/>
    <w:uiPriority w:val="99"/>
    <w:tblPr>
      <w:tblStyleRowBandSize w:val="1"/>
      <w:tblStyleColBandSize w:val="1"/>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404040"/>
      </w:rPr>
      <w:tblPr/>
      <w:tcPr>
        <w:tcBorders>
          <w:top w:val="none" w:color="000000" w:sz="4" w:space="0"/>
          <w:left w:val="none" w:color="000000" w:sz="4" w:space="0"/>
          <w:bottom w:val="none" w:color="000000" w:sz="4" w:space="0"/>
          <w:right w:val="none" w:color="000000" w:sz="4" w:space="0"/>
        </w:tcBorders>
        <w:shd w:val="clear" w:color="FFFFFF" w:fill="auto"/>
      </w:tcPr>
    </w:tblStylePr>
    <w:tblStylePr w:type="lastRow">
      <w:rPr>
        <w:b/>
        <w:color w:val="404040"/>
      </w:rPr>
      <w:tblPr/>
      <w:tcPr>
        <w:tcBorders>
          <w:top w:val="none" w:color="000000" w:sz="4" w:space="0"/>
          <w:left w:val="none" w:color="000000" w:sz="4" w:space="0"/>
          <w:bottom w:val="none" w:color="000000" w:sz="4" w:space="0"/>
          <w:right w:val="none" w:color="000000" w:sz="4" w:space="0"/>
        </w:tcBorders>
        <w:shd w:val="clear" w:color="FFFFFF" w:fill="auto"/>
      </w:tcPr>
    </w:tblStylePr>
    <w:tblStylePr w:type="firstCol">
      <w:pPr>
        <w:jc w:val="right"/>
      </w:pPr>
      <w:rPr>
        <w:i/>
        <w:color w:val="404040"/>
      </w:rPr>
      <w:tblPr/>
      <w:tcPr>
        <w:tcBorders>
          <w:top w:val="none" w:color="000000" w:sz="4" w:space="0"/>
          <w:left w:val="none" w:color="000000" w:sz="4" w:space="0"/>
          <w:bottom w:val="none" w:color="000000" w:sz="4" w:space="0"/>
          <w:right w:val="none" w:color="000000" w:sz="4" w:space="0"/>
        </w:tcBorders>
        <w:shd w:val="clear" w:color="FFFFFF" w:fill="auto"/>
      </w:tcPr>
    </w:tblStylePr>
    <w:tblStylePr w:type="lastCol">
      <w:rPr>
        <w:i/>
        <w:color w:val="404040"/>
      </w:rPr>
      <w:tblPr/>
      <w:tcPr>
        <w:tcBorders>
          <w:top w:val="none" w:color="000000" w:sz="4" w:space="0"/>
          <w:left w:val="none" w:color="000000" w:sz="4" w:space="0"/>
          <w:bottom w:val="none" w:color="000000" w:sz="4" w:space="0"/>
          <w:right w:val="none" w:color="000000" w:sz="4" w:space="0"/>
        </w:tcBorders>
        <w:shd w:val="clear" w:color="FFFFFF" w:fill="auto"/>
      </w:tcPr>
    </w:tblStylePr>
    <w:tblStylePr w:type="band1Vert">
      <w:rPr>
        <w:color w:val="404040"/>
        <w:sz w:val="22"/>
      </w:rPr>
      <w:tblPr/>
      <w:tcPr>
        <w:shd w:val="clear" w:color="ECECEC" w:fill="auto"/>
      </w:tcPr>
    </w:tblStylePr>
    <w:tblStylePr w:type="band1Horz">
      <w:rPr>
        <w:color w:val="404040"/>
        <w:sz w:val="22"/>
      </w:rPr>
      <w:tblPr/>
      <w:tcPr>
        <w:shd w:val="clear" w:color="ECECEC" w:fill="auto"/>
      </w:tcPr>
    </w:tblStylePr>
  </w:style>
  <w:style w:type="table" w:customStyle="1" w:styleId="GridTable3-Accent4">
    <w:name w:val="Grid Table 3 - Accent 4"/>
    <w:basedOn w:val="a1"/>
    <w:uiPriority w:val="99"/>
    <w:tblPr>
      <w:tblStyleRowBandSize w:val="1"/>
      <w:tblStyleColBandSize w:val="1"/>
      <w:tblBorders>
        <w:bottom w:val="single" w:color="FFD865" w:themeColor="accent4" w:themeTint="9a" w:sz="4" w:space="0"/>
        <w:insideH w:val="single" w:color="FFD865" w:themeColor="accent4" w:themeTint="9a" w:sz="4" w:space="0"/>
        <w:insideV w:val="single" w:color="FFD865" w:themeColor="accent4" w:themeTint="9a" w:sz="4" w:space="0"/>
      </w:tblBorders>
    </w:tblPr>
    <w:tblStylePr w:type="firstRow">
      <w:rPr>
        <w:b/>
        <w:color w:val="404040"/>
      </w:rPr>
      <w:tblPr/>
      <w:tcPr>
        <w:tcBorders>
          <w:top w:val="none" w:color="000000" w:sz="4" w:space="0"/>
          <w:left w:val="none" w:color="000000" w:sz="4" w:space="0"/>
          <w:bottom w:val="none" w:color="000000" w:sz="4" w:space="0"/>
          <w:right w:val="none" w:color="000000" w:sz="4" w:space="0"/>
        </w:tcBorders>
        <w:shd w:val="clear" w:color="FFFFFF" w:fill="auto"/>
      </w:tcPr>
    </w:tblStylePr>
    <w:tblStylePr w:type="lastRow">
      <w:rPr>
        <w:b/>
        <w:color w:val="404040"/>
      </w:rPr>
      <w:tblPr/>
      <w:tcPr>
        <w:tcBorders>
          <w:top w:val="none" w:color="000000" w:sz="4" w:space="0"/>
          <w:left w:val="none" w:color="000000" w:sz="4" w:space="0"/>
          <w:bottom w:val="none" w:color="000000" w:sz="4" w:space="0"/>
          <w:right w:val="none" w:color="000000" w:sz="4" w:space="0"/>
        </w:tcBorders>
        <w:shd w:val="clear" w:color="FFFFFF" w:fill="auto"/>
      </w:tcPr>
    </w:tblStylePr>
    <w:tblStylePr w:type="firstCol">
      <w:pPr>
        <w:jc w:val="right"/>
      </w:pPr>
      <w:rPr>
        <w:i/>
        <w:color w:val="404040"/>
      </w:rPr>
      <w:tblPr/>
      <w:tcPr>
        <w:tcBorders>
          <w:top w:val="none" w:color="000000" w:sz="4" w:space="0"/>
          <w:left w:val="none" w:color="000000" w:sz="4" w:space="0"/>
          <w:bottom w:val="none" w:color="000000" w:sz="4" w:space="0"/>
          <w:right w:val="none" w:color="000000" w:sz="4" w:space="0"/>
        </w:tcBorders>
        <w:shd w:val="clear" w:color="FFFFFF" w:fill="auto"/>
      </w:tcPr>
    </w:tblStylePr>
    <w:tblStylePr w:type="lastCol">
      <w:rPr>
        <w:i/>
        <w:color w:val="404040"/>
      </w:rPr>
      <w:tblPr/>
      <w:tcPr>
        <w:tcBorders>
          <w:top w:val="none" w:color="000000" w:sz="4" w:space="0"/>
          <w:left w:val="none" w:color="000000" w:sz="4" w:space="0"/>
          <w:bottom w:val="none" w:color="000000" w:sz="4" w:space="0"/>
          <w:right w:val="none" w:color="000000" w:sz="4" w:space="0"/>
        </w:tcBorders>
        <w:shd w:val="clear" w:color="FFFFFF" w:fill="auto"/>
      </w:tcPr>
    </w:tblStylePr>
    <w:tblStylePr w:type="band1Vert">
      <w:rPr>
        <w:color w:val="404040"/>
        <w:sz w:val="22"/>
      </w:rPr>
      <w:tblPr/>
      <w:tcPr>
        <w:shd w:val="clear" w:color="FFF2CB" w:fill="auto"/>
      </w:tcPr>
    </w:tblStylePr>
    <w:tblStylePr w:type="band1Horz">
      <w:rPr>
        <w:color w:val="404040"/>
        <w:sz w:val="22"/>
      </w:rPr>
      <w:tblPr/>
      <w:tcPr>
        <w:shd w:val="clear" w:color="FFF2CB" w:fill="auto"/>
      </w:tcPr>
    </w:tblStylePr>
  </w:style>
  <w:style w:type="table" w:customStyle="1" w:styleId="GridTable3-Accent5">
    <w:name w:val="Grid Table 3 - Accent 5"/>
    <w:basedOn w:val="a1"/>
    <w:uiPriority w:val="99"/>
    <w:tblPr>
      <w:tblStyleRowBandSize w:val="1"/>
      <w:tblStyleColBandSize w:val="1"/>
      <w:tblBorders>
        <w:bottom w:val="single" w:color="5B9BD5" w:themeColor="accent5" w:sz="4" w:space="0"/>
        <w:insideH w:val="single" w:color="5B9BD5" w:themeColor="accent5" w:sz="4" w:space="0"/>
        <w:insideV w:val="single" w:color="5B9BD5" w:themeColor="accent5" w:sz="4" w:space="0"/>
      </w:tblBorders>
    </w:tblPr>
    <w:tblStylePr w:type="firstRow">
      <w:rPr>
        <w:b/>
        <w:color w:val="404040"/>
      </w:rPr>
      <w:tblPr/>
      <w:tcPr>
        <w:tcBorders>
          <w:top w:val="none" w:color="000000" w:sz="4" w:space="0"/>
          <w:left w:val="none" w:color="000000" w:sz="4" w:space="0"/>
          <w:bottom w:val="none" w:color="000000" w:sz="4" w:space="0"/>
          <w:right w:val="none" w:color="000000" w:sz="4" w:space="0"/>
        </w:tcBorders>
        <w:shd w:val="clear" w:color="FFFFFF" w:fill="auto"/>
      </w:tcPr>
    </w:tblStylePr>
    <w:tblStylePr w:type="lastRow">
      <w:rPr>
        <w:b/>
        <w:color w:val="404040"/>
      </w:rPr>
      <w:tblPr/>
      <w:tcPr>
        <w:tcBorders>
          <w:top w:val="none" w:color="000000" w:sz="4" w:space="0"/>
          <w:left w:val="none" w:color="000000" w:sz="4" w:space="0"/>
          <w:bottom w:val="none" w:color="000000" w:sz="4" w:space="0"/>
          <w:right w:val="none" w:color="000000" w:sz="4" w:space="0"/>
        </w:tcBorders>
        <w:shd w:val="clear" w:color="FFFFFF" w:fill="auto"/>
      </w:tcPr>
    </w:tblStylePr>
    <w:tblStylePr w:type="firstCol">
      <w:pPr>
        <w:jc w:val="right"/>
      </w:pPr>
      <w:rPr>
        <w:i/>
        <w:color w:val="404040"/>
      </w:rPr>
      <w:tblPr/>
      <w:tcPr>
        <w:tcBorders>
          <w:top w:val="none" w:color="000000" w:sz="4" w:space="0"/>
          <w:left w:val="none" w:color="000000" w:sz="4" w:space="0"/>
          <w:bottom w:val="none" w:color="000000" w:sz="4" w:space="0"/>
          <w:right w:val="none" w:color="000000" w:sz="4" w:space="0"/>
        </w:tcBorders>
        <w:shd w:val="clear" w:color="FFFFFF" w:fill="auto"/>
      </w:tcPr>
    </w:tblStylePr>
    <w:tblStylePr w:type="lastCol">
      <w:rPr>
        <w:i/>
        <w:color w:val="404040"/>
      </w:rPr>
      <w:tblPr/>
      <w:tcPr>
        <w:tcBorders>
          <w:top w:val="none" w:color="000000" w:sz="4" w:space="0"/>
          <w:left w:val="none" w:color="000000" w:sz="4" w:space="0"/>
          <w:bottom w:val="none" w:color="000000" w:sz="4" w:space="0"/>
          <w:right w:val="none" w:color="000000" w:sz="4" w:space="0"/>
        </w:tcBorders>
        <w:shd w:val="clear" w:color="FFFFFF" w:fill="auto"/>
      </w:tcPr>
    </w:tblStylePr>
    <w:tblStylePr w:type="band1Vert">
      <w:rPr>
        <w:color w:val="404040"/>
        <w:sz w:val="22"/>
      </w:rPr>
      <w:tblPr/>
      <w:tcPr>
        <w:shd w:val="clear" w:color="DDEAF6" w:fill="auto"/>
      </w:tcPr>
    </w:tblStylePr>
    <w:tblStylePr w:type="band1Horz">
      <w:rPr>
        <w:color w:val="404040"/>
        <w:sz w:val="22"/>
      </w:rPr>
      <w:tblPr/>
      <w:tcPr>
        <w:shd w:val="clear" w:color="DDEAF6" w:fill="auto"/>
      </w:tcPr>
    </w:tblStylePr>
  </w:style>
  <w:style w:type="table" w:customStyle="1" w:styleId="GridTable3-Accent6">
    <w:name w:val="Grid Table 3 - Accent 6"/>
    <w:basedOn w:val="a1"/>
    <w:uiPriority w:val="99"/>
    <w:tblPr>
      <w:tblStyleRowBandSize w:val="1"/>
      <w:tblStyleColBandSize w:val="1"/>
      <w:tblBorders>
        <w:bottom w:val="single" w:color="70AD47" w:themeColor="accent6" w:sz="4" w:space="0"/>
        <w:insideH w:val="single" w:color="70AD47" w:themeColor="accent6" w:sz="4" w:space="0"/>
        <w:insideV w:val="single" w:color="70AD47" w:themeColor="accent6" w:sz="4" w:space="0"/>
      </w:tblBorders>
    </w:tblPr>
    <w:tblStylePr w:type="firstRow">
      <w:rPr>
        <w:b/>
        <w:color w:val="404040"/>
      </w:rPr>
      <w:tblPr/>
      <w:tcPr>
        <w:tcBorders>
          <w:top w:val="none" w:color="000000" w:sz="4" w:space="0"/>
          <w:left w:val="none" w:color="000000" w:sz="4" w:space="0"/>
          <w:bottom w:val="none" w:color="000000" w:sz="4" w:space="0"/>
          <w:right w:val="none" w:color="000000" w:sz="4" w:space="0"/>
        </w:tcBorders>
        <w:shd w:val="clear" w:color="FFFFFF" w:fill="auto"/>
      </w:tcPr>
    </w:tblStylePr>
    <w:tblStylePr w:type="lastRow">
      <w:rPr>
        <w:b/>
        <w:color w:val="404040"/>
      </w:rPr>
      <w:tblPr/>
      <w:tcPr>
        <w:tcBorders>
          <w:top w:val="none" w:color="000000" w:sz="4" w:space="0"/>
          <w:left w:val="none" w:color="000000" w:sz="4" w:space="0"/>
          <w:bottom w:val="none" w:color="000000" w:sz="4" w:space="0"/>
          <w:right w:val="none" w:color="000000" w:sz="4" w:space="0"/>
        </w:tcBorders>
        <w:shd w:val="clear" w:color="FFFFFF" w:fill="auto"/>
      </w:tcPr>
    </w:tblStylePr>
    <w:tblStylePr w:type="firstCol">
      <w:pPr>
        <w:jc w:val="right"/>
      </w:pPr>
      <w:rPr>
        <w:i/>
        <w:color w:val="404040"/>
      </w:rPr>
      <w:tblPr/>
      <w:tcPr>
        <w:tcBorders>
          <w:top w:val="none" w:color="000000" w:sz="4" w:space="0"/>
          <w:left w:val="none" w:color="000000" w:sz="4" w:space="0"/>
          <w:bottom w:val="none" w:color="000000" w:sz="4" w:space="0"/>
          <w:right w:val="none" w:color="000000" w:sz="4" w:space="0"/>
        </w:tcBorders>
        <w:shd w:val="clear" w:color="FFFFFF" w:fill="auto"/>
      </w:tcPr>
    </w:tblStylePr>
    <w:tblStylePr w:type="lastCol">
      <w:rPr>
        <w:i/>
        <w:color w:val="404040"/>
      </w:rPr>
      <w:tblPr/>
      <w:tcPr>
        <w:tcBorders>
          <w:top w:val="none" w:color="000000" w:sz="4" w:space="0"/>
          <w:left w:val="none" w:color="000000" w:sz="4" w:space="0"/>
          <w:bottom w:val="none" w:color="000000" w:sz="4" w:space="0"/>
          <w:right w:val="none" w:color="000000" w:sz="4" w:space="0"/>
        </w:tcBorders>
        <w:shd w:val="clear" w:color="FFFFFF" w:fill="auto"/>
      </w:tcPr>
    </w:tblStylePr>
    <w:tblStylePr w:type="band1Vert">
      <w:rPr>
        <w:color w:val="404040"/>
        <w:sz w:val="22"/>
      </w:rPr>
      <w:tblPr/>
      <w:tcPr>
        <w:shd w:val="clear" w:color="E1EFD8" w:fill="auto"/>
      </w:tcPr>
    </w:tblStylePr>
    <w:tblStylePr w:type="band1Horz">
      <w:rPr>
        <w:color w:val="404040"/>
        <w:sz w:val="22"/>
      </w:rPr>
      <w:tblPr/>
      <w:tcPr>
        <w:shd w:val="clear" w:color="E1EFD8" w:fill="auto"/>
      </w:tcPr>
    </w:tblStylePr>
  </w:style>
  <w:style w:type="table" w:styleId="-4">
    <w:name w:val="Grid Table 4"/>
    <w:basedOn w:val="a1"/>
    <w:uiPriority w:val="59"/>
    <w:tblPr>
      <w:tblStyleRowBandSize w:val="1"/>
      <w:tblStyleColBandSize w:val="1"/>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firstRow">
      <w:rPr>
        <w:b/>
        <w:color w:val="FFFFFF"/>
        <w:sz w:val="22"/>
      </w:rPr>
      <w:tbl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fill="auto"/>
      </w:tcPr>
    </w:tblStylePr>
    <w:tblStylePr w:type="lastRow">
      <w:rPr>
        <w:b/>
        <w:color w:val="404040"/>
      </w:rPr>
      <w:tblPr/>
      <w:tcPr>
        <w:tcBorders>
          <w:top w:val="single" w:color="000000" w:themeColor="text1" w:sz="4" w:space="0"/>
        </w:tcBorders>
      </w:tcPr>
    </w:tblStylePr>
    <w:tblStylePr w:type="firstCol">
      <w:rPr>
        <w:b/>
        <w:color w:val="404040"/>
      </w:rPr>
      <w:tblPr/>
    </w:tblStylePr>
    <w:tblStylePr w:type="lastCol">
      <w:rPr>
        <w:b/>
        <w:color w:val="404040"/>
      </w:rPr>
      <w:tblPr/>
    </w:tblStylePr>
    <w:tblStylePr w:type="band1Vert">
      <w:rPr>
        <w:color w:val="404040"/>
        <w:sz w:val="22"/>
      </w:rPr>
      <w:tblPr/>
      <w:tcPr>
        <w:shd w:val="clear" w:color="CBCBCB" w:fill="auto"/>
      </w:tcPr>
    </w:tblStylePr>
    <w:tblStylePr w:type="band1Horz">
      <w:rPr>
        <w:color w:val="404040"/>
        <w:sz w:val="22"/>
      </w:rPr>
      <w:tblPr/>
      <w:tcPr>
        <w:shd w:val="clear" w:color="CBCBCB" w:fill="auto"/>
      </w:tcPr>
    </w:tblStylePr>
  </w:style>
  <w:style w:type="table" w:customStyle="1" w:styleId="GridTable4-Accent1">
    <w:name w:val="Grid Table 4 - Accent 1"/>
    <w:basedOn w:val="a1"/>
    <w:uiPriority w:val="59"/>
    <w:tblPr>
      <w:tblStyleRowBandSize w:val="1"/>
      <w:tblStyleColBandSize w:val="1"/>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insideV w:val="single" w:color="95AFDD" w:themeColor="accent1" w:themeTint="90" w:sz="4" w:space="0"/>
      </w:tblBorders>
    </w:tblPr>
    <w:tblStylePr w:type="firstRow">
      <w:rPr>
        <w:b/>
        <w:color w:val="FFFFFF"/>
        <w:sz w:val="22"/>
      </w:rPr>
      <w:tblPr/>
      <w:tcPr>
        <w:tcBorders>
          <w:top w:val="single" w:color="537DC8" w:themeColor="accent1" w:sz="4" w:space="0"/>
          <w:left w:val="single" w:color="537DC8" w:themeColor="accent1" w:sz="4" w:space="0"/>
          <w:bottom w:val="single" w:color="537DC8" w:themeColor="accent1" w:sz="4" w:space="0"/>
          <w:right w:val="single" w:color="537DC8" w:themeColor="accent1" w:sz="4" w:space="0"/>
        </w:tcBorders>
        <w:shd w:val="clear" w:color="537DC8" w:fill="auto"/>
      </w:tcPr>
    </w:tblStylePr>
    <w:tblStylePr w:type="lastRow">
      <w:rPr>
        <w:b/>
        <w:color w:val="404040"/>
      </w:rPr>
      <w:tblPr/>
      <w:tcPr>
        <w:tcBorders>
          <w:top w:val="single" w:color="537DC8" w:themeColor="accent1" w:sz="4" w:space="0"/>
        </w:tcBorders>
      </w:tcPr>
    </w:tblStylePr>
    <w:tblStylePr w:type="firstCol">
      <w:rPr>
        <w:b/>
        <w:color w:val="404040"/>
      </w:rPr>
      <w:tblPr/>
    </w:tblStylePr>
    <w:tblStylePr w:type="lastCol">
      <w:rPr>
        <w:b/>
        <w:color w:val="404040"/>
      </w:rPr>
      <w:tblPr/>
    </w:tblStylePr>
    <w:tblStylePr w:type="band1Vert">
      <w:rPr>
        <w:color w:val="404040"/>
        <w:sz w:val="22"/>
      </w:rPr>
      <w:tblPr/>
      <w:tcPr>
        <w:shd w:val="clear" w:color="DAE3F3" w:fill="auto"/>
      </w:tcPr>
    </w:tblStylePr>
    <w:tblStylePr w:type="band1Horz">
      <w:rPr>
        <w:color w:val="404040"/>
        <w:sz w:val="22"/>
      </w:rPr>
      <w:tblPr/>
      <w:tcPr>
        <w:shd w:val="clear" w:color="DAE3F3" w:fill="auto"/>
      </w:tcPr>
    </w:tblStylePr>
  </w:style>
  <w:style w:type="table" w:customStyle="1" w:styleId="GridTable4-Accent2">
    <w:name w:val="Grid Table 4 - Accent 2"/>
    <w:basedOn w:val="a1"/>
    <w:uiPriority w:val="59"/>
    <w:tblPr>
      <w:tblStyleRowBandSize w:val="1"/>
      <w:tblStyleColBandSize w:val="1"/>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firstRow">
      <w:rPr>
        <w:b/>
        <w:color w:val="FFFFFF"/>
        <w:sz w:val="22"/>
      </w:rPr>
      <w:tblPr/>
      <w:tcPr>
        <w:tcBorders>
          <w:top w:val="single" w:color="F4B184" w:themeColor="accent2" w:sz="4" w:space="0"/>
          <w:left w:val="single" w:color="F4B184" w:themeColor="accent2" w:sz="4" w:space="0"/>
          <w:bottom w:val="single" w:color="F4B184" w:themeColor="accent2" w:sz="4" w:space="0"/>
          <w:right w:val="single" w:color="F4B184" w:themeColor="accent2" w:sz="4" w:space="0"/>
        </w:tcBorders>
        <w:shd w:val="clear" w:color="F4B184" w:fill="auto"/>
      </w:tcPr>
    </w:tblStylePr>
    <w:tblStylePr w:type="lastRow">
      <w:rPr>
        <w:b/>
        <w:color w:val="404040"/>
      </w:rPr>
      <w:tblPr/>
      <w:tcPr>
        <w:tcBorders>
          <w:top w:val="single" w:color="F4B184" w:themeColor="accent2" w:sz="4" w:space="0"/>
        </w:tcBorders>
      </w:tcPr>
    </w:tblStylePr>
    <w:tblStylePr w:type="firstCol">
      <w:rPr>
        <w:b/>
        <w:color w:val="404040"/>
      </w:rPr>
      <w:tblPr/>
    </w:tblStylePr>
    <w:tblStylePr w:type="lastCol">
      <w:rPr>
        <w:b/>
        <w:color w:val="404040"/>
      </w:rPr>
      <w:tblPr/>
    </w:tblStylePr>
    <w:tblStylePr w:type="band1Vert">
      <w:rPr>
        <w:color w:val="404040"/>
        <w:sz w:val="22"/>
      </w:rPr>
      <w:tblPr/>
      <w:tcPr>
        <w:shd w:val="clear" w:color="FBE5D6" w:fill="auto"/>
      </w:tcPr>
    </w:tblStylePr>
    <w:tblStylePr w:type="band1Horz">
      <w:rPr>
        <w:color w:val="404040"/>
        <w:sz w:val="22"/>
      </w:rPr>
      <w:tblPr/>
      <w:tcPr>
        <w:shd w:val="clear" w:color="FBE5D6" w:fill="auto"/>
      </w:tcPr>
    </w:tblStylePr>
  </w:style>
  <w:style w:type="table" w:customStyle="1" w:styleId="GridTable4-Accent3">
    <w:name w:val="Grid Table 4 - Accent 3"/>
    <w:basedOn w:val="a1"/>
    <w:uiPriority w:val="59"/>
    <w:tblPr>
      <w:tblStyleRowBandSize w:val="1"/>
      <w:tblStyleColBandSize w:val="1"/>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firstRow">
      <w:rPr>
        <w:b/>
        <w:color w:val="FFFFFF"/>
        <w:sz w:val="22"/>
      </w:rPr>
      <w:tblPr/>
      <w:tcPr>
        <w:tcBorders>
          <w:top w:val="single" w:color="A5A5A5" w:themeColor="accent3" w:sz="4" w:space="0"/>
          <w:left w:val="single" w:color="A5A5A5" w:themeColor="accent3" w:sz="4" w:space="0"/>
          <w:bottom w:val="single" w:color="A5A5A5" w:themeColor="accent3" w:sz="4" w:space="0"/>
          <w:right w:val="single" w:color="A5A5A5" w:themeColor="accent3" w:sz="4" w:space="0"/>
        </w:tcBorders>
        <w:shd w:val="clear" w:color="A5A5A5" w:fill="auto"/>
      </w:tcPr>
    </w:tblStylePr>
    <w:tblStylePr w:type="lastRow">
      <w:rPr>
        <w:b/>
        <w:color w:val="404040"/>
      </w:rPr>
      <w:tblPr/>
      <w:tcPr>
        <w:tcBorders>
          <w:top w:val="single" w:color="A5A5A5" w:themeColor="accent3" w:sz="4" w:space="0"/>
        </w:tcBorders>
      </w:tcPr>
    </w:tblStylePr>
    <w:tblStylePr w:type="firstCol">
      <w:rPr>
        <w:b/>
        <w:color w:val="404040"/>
      </w:rPr>
      <w:tblPr/>
    </w:tblStylePr>
    <w:tblStylePr w:type="lastCol">
      <w:rPr>
        <w:b/>
        <w:color w:val="404040"/>
      </w:rPr>
      <w:tblPr/>
    </w:tblStylePr>
    <w:tblStylePr w:type="band1Vert">
      <w:rPr>
        <w:color w:val="404040"/>
        <w:sz w:val="22"/>
      </w:rPr>
      <w:tblPr/>
      <w:tcPr>
        <w:shd w:val="clear" w:color="ECECEC" w:fill="auto"/>
      </w:tcPr>
    </w:tblStylePr>
    <w:tblStylePr w:type="band1Horz">
      <w:rPr>
        <w:color w:val="404040"/>
        <w:sz w:val="22"/>
      </w:rPr>
      <w:tblPr/>
      <w:tcPr>
        <w:shd w:val="clear" w:color="ECECEC" w:fill="auto"/>
      </w:tcPr>
    </w:tblStylePr>
  </w:style>
  <w:style w:type="table" w:customStyle="1" w:styleId="GridTable4-Accent4">
    <w:name w:val="Grid Table 4 - Accent 4"/>
    <w:basedOn w:val="a1"/>
    <w:uiPriority w:val="59"/>
    <w:tblPr>
      <w:tblStyleRowBandSize w:val="1"/>
      <w:tblStyleColBandSize w:val="1"/>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insideV w:val="single" w:color="FFDB6F" w:themeColor="accent4" w:themeTint="90" w:sz="4" w:space="0"/>
      </w:tblBorders>
    </w:tblPr>
    <w:tblStylePr w:type="firstRow">
      <w:rPr>
        <w:b/>
        <w:color w:val="FFFFFF"/>
        <w:sz w:val="22"/>
      </w:rPr>
      <w:tblPr/>
      <w:tcPr>
        <w:tcBorders>
          <w:top w:val="single" w:color="FFD865" w:themeColor="accent4" w:sz="4" w:space="0"/>
          <w:left w:val="single" w:color="FFD865" w:themeColor="accent4" w:sz="4" w:space="0"/>
          <w:bottom w:val="single" w:color="FFD865" w:themeColor="accent4" w:sz="4" w:space="0"/>
          <w:right w:val="single" w:color="FFD865" w:themeColor="accent4" w:sz="4" w:space="0"/>
        </w:tcBorders>
        <w:shd w:val="clear" w:color="FFD865" w:fill="auto"/>
      </w:tcPr>
    </w:tblStylePr>
    <w:tblStylePr w:type="lastRow">
      <w:rPr>
        <w:b/>
        <w:color w:val="404040"/>
      </w:rPr>
      <w:tblPr/>
      <w:tcPr>
        <w:tcBorders>
          <w:top w:val="single" w:color="FFD865" w:themeColor="accent4" w:sz="4" w:space="0"/>
        </w:tcBorders>
      </w:tcPr>
    </w:tblStylePr>
    <w:tblStylePr w:type="firstCol">
      <w:rPr>
        <w:b/>
        <w:color w:val="404040"/>
      </w:rPr>
      <w:tblPr/>
    </w:tblStylePr>
    <w:tblStylePr w:type="lastCol">
      <w:rPr>
        <w:b/>
        <w:color w:val="404040"/>
      </w:rPr>
      <w:tblPr/>
    </w:tblStylePr>
    <w:tblStylePr w:type="band1Vert">
      <w:rPr>
        <w:color w:val="404040"/>
        <w:sz w:val="22"/>
      </w:rPr>
      <w:tblPr/>
      <w:tcPr>
        <w:shd w:val="clear" w:color="FFF2CB" w:fill="auto"/>
      </w:tcPr>
    </w:tblStylePr>
    <w:tblStylePr w:type="band1Horz">
      <w:rPr>
        <w:color w:val="404040"/>
        <w:sz w:val="22"/>
      </w:rPr>
      <w:tblPr/>
      <w:tcPr>
        <w:shd w:val="clear" w:color="FFF2CB" w:fill="auto"/>
      </w:tcPr>
    </w:tblStylePr>
  </w:style>
  <w:style w:type="table" w:customStyle="1" w:styleId="GridTable4-Accent5">
    <w:name w:val="Grid Table 4 - Accent 5"/>
    <w:basedOn w:val="a1"/>
    <w:uiPriority w:val="59"/>
    <w:tblPr>
      <w:tblStyleRowBandSize w:val="1"/>
      <w:tblStyleColBandSize w:val="1"/>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firstRow">
      <w:rPr>
        <w:b/>
        <w:color w:val="FFFFFF"/>
        <w:sz w:val="22"/>
      </w:rPr>
      <w:tblPr/>
      <w:tcPr>
        <w:tcBorders>
          <w:top w:val="single" w:color="5B9BD5" w:themeColor="accent5" w:sz="4" w:space="0"/>
          <w:left w:val="single" w:color="5B9BD5" w:themeColor="accent5" w:sz="4" w:space="0"/>
          <w:bottom w:val="single" w:color="5B9BD5" w:themeColor="accent5" w:sz="4" w:space="0"/>
          <w:right w:val="single" w:color="5B9BD5" w:themeColor="accent5" w:sz="4" w:space="0"/>
        </w:tcBorders>
        <w:shd w:val="clear" w:color="5B9BD5" w:fill="auto"/>
      </w:tcPr>
    </w:tblStylePr>
    <w:tblStylePr w:type="lastRow">
      <w:rPr>
        <w:b/>
        <w:color w:val="404040"/>
      </w:rPr>
      <w:tblPr/>
      <w:tcPr>
        <w:tcBorders>
          <w:top w:val="single" w:color="5B9BD5" w:themeColor="accent5" w:sz="4" w:space="0"/>
        </w:tcBorders>
      </w:tcPr>
    </w:tblStylePr>
    <w:tblStylePr w:type="firstCol">
      <w:rPr>
        <w:b/>
        <w:color w:val="404040"/>
      </w:rPr>
      <w:tblPr/>
    </w:tblStylePr>
    <w:tblStylePr w:type="lastCol">
      <w:rPr>
        <w:b/>
        <w:color w:val="404040"/>
      </w:rPr>
      <w:tblPr/>
    </w:tblStylePr>
    <w:tblStylePr w:type="band1Vert">
      <w:rPr>
        <w:color w:val="404040"/>
        <w:sz w:val="22"/>
      </w:rPr>
      <w:tblPr/>
      <w:tcPr>
        <w:shd w:val="clear" w:color="DDEAF6" w:fill="auto"/>
      </w:tcPr>
    </w:tblStylePr>
    <w:tblStylePr w:type="band1Horz">
      <w:rPr>
        <w:color w:val="404040"/>
        <w:sz w:val="22"/>
      </w:rPr>
      <w:tblPr/>
      <w:tcPr>
        <w:shd w:val="clear" w:color="DDEAF6" w:fill="auto"/>
      </w:tcPr>
    </w:tblStylePr>
  </w:style>
  <w:style w:type="table" w:customStyle="1" w:styleId="GridTable4-Accent6">
    <w:name w:val="Grid Table 4 - Accent 6"/>
    <w:basedOn w:val="a1"/>
    <w:uiPriority w:val="59"/>
    <w:tblPr>
      <w:tblStyleRowBandSize w:val="1"/>
      <w:tblStyleColBandSize w:val="1"/>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firstRow">
      <w:rPr>
        <w:b/>
        <w:color w:val="FFFFFF"/>
        <w:sz w:val="22"/>
      </w:rPr>
      <w:tblPr/>
      <w:tcPr>
        <w:tcBorders>
          <w:top w:val="single" w:color="70AD47" w:themeColor="accent6" w:sz="4" w:space="0"/>
          <w:left w:val="single" w:color="70AD47" w:themeColor="accent6" w:sz="4" w:space="0"/>
          <w:bottom w:val="single" w:color="70AD47" w:themeColor="accent6" w:sz="4" w:space="0"/>
          <w:right w:val="single" w:color="70AD47" w:themeColor="accent6" w:sz="4" w:space="0"/>
        </w:tcBorders>
        <w:shd w:val="clear" w:color="70AD47" w:fill="auto"/>
      </w:tcPr>
    </w:tblStylePr>
    <w:tblStylePr w:type="lastRow">
      <w:rPr>
        <w:b/>
        <w:color w:val="404040"/>
      </w:rPr>
      <w:tblPr/>
      <w:tcPr>
        <w:tcBorders>
          <w:top w:val="single" w:color="70AD47" w:themeColor="accent6" w:sz="4" w:space="0"/>
        </w:tcBorders>
      </w:tcPr>
    </w:tblStylePr>
    <w:tblStylePr w:type="firstCol">
      <w:rPr>
        <w:b/>
        <w:color w:val="404040"/>
      </w:rPr>
      <w:tblPr/>
    </w:tblStylePr>
    <w:tblStylePr w:type="lastCol">
      <w:rPr>
        <w:b/>
        <w:color w:val="404040"/>
      </w:rPr>
      <w:tblPr/>
    </w:tblStylePr>
    <w:tblStylePr w:type="band1Vert">
      <w:rPr>
        <w:color w:val="404040"/>
        <w:sz w:val="22"/>
      </w:rPr>
      <w:tblPr/>
      <w:tcPr>
        <w:shd w:val="clear" w:color="E1EFD8" w:fill="auto"/>
      </w:tcPr>
    </w:tblStylePr>
    <w:tblStylePr w:type="band1Horz">
      <w:rPr>
        <w:color w:val="404040"/>
        <w:sz w:val="22"/>
      </w:rPr>
      <w:tblPr/>
      <w:tcPr>
        <w:shd w:val="clear" w:color="E1EFD8" w:fill="auto"/>
      </w:tcPr>
    </w:tblStylePr>
  </w:style>
  <w:style w:type="table" w:styleId="-5">
    <w:name w:val="Grid Table 5 Dark"/>
    <w:basedOn w:val="a1"/>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b/>
        <w:color w:val="FFFFFF"/>
        <w:sz w:val="22"/>
      </w:rPr>
      <w:tblPr/>
      <w:tcPr>
        <w:shd w:val="clear" w:color="000000" w:fill="auto"/>
      </w:tcPr>
    </w:tblStylePr>
    <w:tblStylePr w:type="lastRow">
      <w:rPr>
        <w:b/>
        <w:color w:val="FFFFFF"/>
        <w:sz w:val="22"/>
      </w:rPr>
      <w:tblPr/>
      <w:tcPr>
        <w:tcBorders>
          <w:top w:val="single" w:color="FFFFFF" w:themeColor="light1" w:sz="4" w:space="0"/>
        </w:tcBorders>
        <w:shd w:val="clear" w:color="000000" w:fill="auto"/>
      </w:tcPr>
    </w:tblStylePr>
    <w:tblStylePr w:type="firstCol">
      <w:rPr>
        <w:b/>
        <w:color w:val="FFFFFF"/>
        <w:sz w:val="22"/>
      </w:rPr>
      <w:tblPr/>
      <w:tcPr>
        <w:shd w:val="clear" w:color="000000" w:fill="auto"/>
      </w:tcPr>
    </w:tblStylePr>
    <w:tblStylePr w:type="lastCol">
      <w:rPr>
        <w:b/>
        <w:color w:val="FFFFFF"/>
        <w:sz w:val="22"/>
      </w:rPr>
      <w:tblPr/>
      <w:tcPr>
        <w:shd w:val="clear" w:color="000000" w:fill="auto"/>
      </w:tcPr>
    </w:tblStylePr>
    <w:tblStylePr w:type="band1Vert">
      <w:tblPr/>
      <w:tcPr>
        <w:shd w:val="clear" w:color="8A8A8A" w:fill="auto"/>
      </w:tcPr>
    </w:tblStylePr>
    <w:tblStylePr w:type="band1Horz">
      <w:tblPr/>
      <w:tcPr>
        <w:shd w:val="clear" w:color="8A8A8A" w:fill="auto"/>
      </w:tcPr>
    </w:tblStylePr>
  </w:style>
  <w:style w:type="table" w:customStyle="1" w:styleId="GridTable5Dark-Accent1">
    <w:name w:val="Grid Table 5 Dark- Accent 1"/>
    <w:basedOn w:val="a1"/>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b/>
        <w:color w:val="FFFFFF"/>
        <w:sz w:val="22"/>
      </w:rPr>
      <w:tblPr/>
      <w:tcPr>
        <w:shd w:val="clear" w:color="4472C4" w:fill="auto"/>
      </w:tcPr>
    </w:tblStylePr>
    <w:tblStylePr w:type="lastRow">
      <w:rPr>
        <w:b/>
        <w:color w:val="FFFFFF"/>
        <w:sz w:val="22"/>
      </w:rPr>
      <w:tblPr/>
      <w:tcPr>
        <w:tcBorders>
          <w:top w:val="single" w:color="FFFFFF" w:themeColor="light1" w:sz="4" w:space="0"/>
        </w:tcBorders>
        <w:shd w:val="clear" w:color="4472C4" w:fill="auto"/>
      </w:tcPr>
    </w:tblStylePr>
    <w:tblStylePr w:type="firstCol">
      <w:rPr>
        <w:b/>
        <w:color w:val="FFFFFF"/>
        <w:sz w:val="22"/>
      </w:rPr>
      <w:tblPr/>
      <w:tcPr>
        <w:shd w:val="clear" w:color="4472C4" w:fill="auto"/>
      </w:tcPr>
    </w:tblStylePr>
    <w:tblStylePr w:type="lastCol">
      <w:rPr>
        <w:b/>
        <w:color w:val="FFFFFF"/>
        <w:sz w:val="22"/>
      </w:rPr>
      <w:tblPr/>
      <w:tcPr>
        <w:shd w:val="clear" w:color="4472C4" w:fill="auto"/>
      </w:tcPr>
    </w:tblStylePr>
    <w:tblStylePr w:type="band1Vert">
      <w:tblPr/>
      <w:tcPr>
        <w:shd w:val="clear" w:color="A9BEE4" w:fill="auto"/>
      </w:tcPr>
    </w:tblStylePr>
    <w:tblStylePr w:type="band1Horz">
      <w:tblPr/>
      <w:tcPr>
        <w:shd w:val="clear" w:color="A9BEE4" w:fill="auto"/>
      </w:tcPr>
    </w:tblStylePr>
  </w:style>
  <w:style w:type="table" w:customStyle="1" w:styleId="GridTable5Dark-Accent2">
    <w:name w:val="Grid Table 5 Dark - Accent 2"/>
    <w:basedOn w:val="a1"/>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b/>
        <w:color w:val="FFFFFF"/>
        <w:sz w:val="22"/>
      </w:rPr>
      <w:tblPr/>
      <w:tcPr>
        <w:shd w:val="clear" w:color="ED7D31" w:fill="auto"/>
      </w:tcPr>
    </w:tblStylePr>
    <w:tblStylePr w:type="lastRow">
      <w:rPr>
        <w:b/>
        <w:color w:val="FFFFFF"/>
        <w:sz w:val="22"/>
      </w:rPr>
      <w:tblPr/>
      <w:tcPr>
        <w:tcBorders>
          <w:top w:val="single" w:color="FFFFFF" w:themeColor="light1" w:sz="4" w:space="0"/>
        </w:tcBorders>
        <w:shd w:val="clear" w:color="ED7D31" w:fill="auto"/>
      </w:tcPr>
    </w:tblStylePr>
    <w:tblStylePr w:type="firstCol">
      <w:rPr>
        <w:b/>
        <w:color w:val="FFFFFF"/>
        <w:sz w:val="22"/>
      </w:rPr>
      <w:tblPr/>
      <w:tcPr>
        <w:shd w:val="clear" w:color="ED7D31" w:fill="auto"/>
      </w:tcPr>
    </w:tblStylePr>
    <w:tblStylePr w:type="lastCol">
      <w:rPr>
        <w:b/>
        <w:color w:val="FFFFFF"/>
        <w:sz w:val="22"/>
      </w:rPr>
      <w:tblPr/>
      <w:tcPr>
        <w:shd w:val="clear" w:color="ED7D31" w:fill="auto"/>
      </w:tcPr>
    </w:tblStylePr>
    <w:tblStylePr w:type="band1Vert">
      <w:tblPr/>
      <w:tcPr>
        <w:shd w:val="clear" w:color="F6C3A0" w:fill="auto"/>
      </w:tcPr>
    </w:tblStylePr>
    <w:tblStylePr w:type="band1Horz">
      <w:tblPr/>
      <w:tcPr>
        <w:shd w:val="clear" w:color="F6C3A0" w:fill="auto"/>
      </w:tcPr>
    </w:tblStylePr>
  </w:style>
  <w:style w:type="table" w:customStyle="1" w:styleId="GridTable5Dark-Accent3">
    <w:name w:val="Grid Table 5 Dark - Accent 3"/>
    <w:basedOn w:val="a1"/>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b/>
        <w:color w:val="FFFFFF"/>
        <w:sz w:val="22"/>
      </w:rPr>
      <w:tblPr/>
      <w:tcPr>
        <w:shd w:val="clear" w:color="A5A5A5" w:fill="auto"/>
      </w:tcPr>
    </w:tblStylePr>
    <w:tblStylePr w:type="lastRow">
      <w:rPr>
        <w:b/>
        <w:color w:val="FFFFFF"/>
        <w:sz w:val="22"/>
      </w:rPr>
      <w:tblPr/>
      <w:tcPr>
        <w:tcBorders>
          <w:top w:val="single" w:color="FFFFFF" w:themeColor="light1" w:sz="4" w:space="0"/>
        </w:tcBorders>
        <w:shd w:val="clear" w:color="A5A5A5" w:fill="auto"/>
      </w:tcPr>
    </w:tblStylePr>
    <w:tblStylePr w:type="firstCol">
      <w:rPr>
        <w:b/>
        <w:color w:val="FFFFFF"/>
        <w:sz w:val="22"/>
      </w:rPr>
      <w:tblPr/>
      <w:tcPr>
        <w:shd w:val="clear" w:color="A5A5A5" w:fill="auto"/>
      </w:tcPr>
    </w:tblStylePr>
    <w:tblStylePr w:type="lastCol">
      <w:rPr>
        <w:b/>
        <w:color w:val="FFFFFF"/>
        <w:sz w:val="22"/>
      </w:rPr>
      <w:tblPr/>
      <w:tcPr>
        <w:shd w:val="clear" w:color="A5A5A5" w:fill="auto"/>
      </w:tcPr>
    </w:tblStylePr>
    <w:tblStylePr w:type="band1Vert">
      <w:tblPr/>
      <w:tcPr>
        <w:shd w:val="clear" w:color="D5D5D5" w:fill="auto"/>
      </w:tcPr>
    </w:tblStylePr>
    <w:tblStylePr w:type="band1Horz">
      <w:tblPr/>
      <w:tcPr>
        <w:shd w:val="clear" w:color="D5D5D5" w:fill="auto"/>
      </w:tcPr>
    </w:tblStylePr>
  </w:style>
  <w:style w:type="table" w:customStyle="1" w:styleId="GridTable5Dark-Accent4">
    <w:name w:val="Grid Table 5 Dark- Accent 4"/>
    <w:basedOn w:val="a1"/>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b/>
        <w:color w:val="FFFFFF"/>
        <w:sz w:val="22"/>
      </w:rPr>
      <w:tblPr/>
      <w:tcPr>
        <w:shd w:val="clear" w:color="FFC000" w:fill="auto"/>
      </w:tcPr>
    </w:tblStylePr>
    <w:tblStylePr w:type="lastRow">
      <w:rPr>
        <w:b/>
        <w:color w:val="FFFFFF"/>
        <w:sz w:val="22"/>
      </w:rPr>
      <w:tblPr/>
      <w:tcPr>
        <w:tcBorders>
          <w:top w:val="single" w:color="FFFFFF" w:themeColor="light1" w:sz="4" w:space="0"/>
        </w:tcBorders>
        <w:shd w:val="clear" w:color="FFC000" w:fill="auto"/>
      </w:tcPr>
    </w:tblStylePr>
    <w:tblStylePr w:type="firstCol">
      <w:rPr>
        <w:b/>
        <w:color w:val="FFFFFF"/>
        <w:sz w:val="22"/>
      </w:rPr>
      <w:tblPr/>
      <w:tcPr>
        <w:shd w:val="clear" w:color="FFC000" w:fill="auto"/>
      </w:tcPr>
    </w:tblStylePr>
    <w:tblStylePr w:type="lastCol">
      <w:rPr>
        <w:b/>
        <w:color w:val="FFFFFF"/>
        <w:sz w:val="22"/>
      </w:rPr>
      <w:tblPr/>
      <w:tcPr>
        <w:shd w:val="clear" w:color="FFC000" w:fill="auto"/>
      </w:tcPr>
    </w:tblStylePr>
    <w:tblStylePr w:type="band1Vert">
      <w:tblPr/>
      <w:tcPr>
        <w:shd w:val="clear" w:color="FFE28A" w:fill="auto"/>
      </w:tcPr>
    </w:tblStylePr>
    <w:tblStylePr w:type="band1Horz">
      <w:tblPr/>
      <w:tcPr>
        <w:shd w:val="clear" w:color="FFE28A" w:fill="auto"/>
      </w:tcPr>
    </w:tblStylePr>
  </w:style>
  <w:style w:type="table" w:customStyle="1" w:styleId="GridTable5Dark-Accent5">
    <w:name w:val="Grid Table 5 Dark - Accent 5"/>
    <w:basedOn w:val="a1"/>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b/>
        <w:color w:val="FFFFFF"/>
        <w:sz w:val="22"/>
      </w:rPr>
      <w:tblPr/>
      <w:tcPr>
        <w:shd w:val="clear" w:color="5B9BD5" w:fill="auto"/>
      </w:tcPr>
    </w:tblStylePr>
    <w:tblStylePr w:type="lastRow">
      <w:rPr>
        <w:b/>
        <w:color w:val="FFFFFF"/>
        <w:sz w:val="22"/>
      </w:rPr>
      <w:tblPr/>
      <w:tcPr>
        <w:tcBorders>
          <w:top w:val="single" w:color="FFFFFF" w:themeColor="light1" w:sz="4" w:space="0"/>
        </w:tcBorders>
        <w:shd w:val="clear" w:color="5B9BD5" w:fill="auto"/>
      </w:tcPr>
    </w:tblStylePr>
    <w:tblStylePr w:type="firstCol">
      <w:rPr>
        <w:b/>
        <w:color w:val="FFFFFF"/>
        <w:sz w:val="22"/>
      </w:rPr>
      <w:tblPr/>
      <w:tcPr>
        <w:shd w:val="clear" w:color="5B9BD5" w:fill="auto"/>
      </w:tcPr>
    </w:tblStylePr>
    <w:tblStylePr w:type="lastCol">
      <w:rPr>
        <w:b/>
        <w:color w:val="FFFFFF"/>
        <w:sz w:val="22"/>
      </w:rPr>
      <w:tblPr/>
      <w:tcPr>
        <w:shd w:val="clear" w:color="5B9BD5" w:fill="auto"/>
      </w:tcPr>
    </w:tblStylePr>
    <w:tblStylePr w:type="band1Vert">
      <w:tblPr/>
      <w:tcPr>
        <w:shd w:val="clear" w:color="B3D0EB" w:fill="auto"/>
      </w:tcPr>
    </w:tblStylePr>
    <w:tblStylePr w:type="band1Horz">
      <w:tblPr/>
      <w:tcPr>
        <w:shd w:val="clear" w:color="B3D0EB" w:fill="auto"/>
      </w:tcPr>
    </w:tblStylePr>
  </w:style>
  <w:style w:type="table" w:customStyle="1" w:styleId="GridTable5Dark-Accent6">
    <w:name w:val="Grid Table 5 Dark - Accent 6"/>
    <w:basedOn w:val="a1"/>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b/>
        <w:color w:val="FFFFFF"/>
        <w:sz w:val="22"/>
      </w:rPr>
      <w:tblPr/>
      <w:tcPr>
        <w:shd w:val="clear" w:color="70AD47" w:fill="auto"/>
      </w:tcPr>
    </w:tblStylePr>
    <w:tblStylePr w:type="lastRow">
      <w:rPr>
        <w:b/>
        <w:color w:val="FFFFFF"/>
        <w:sz w:val="22"/>
      </w:rPr>
      <w:tblPr/>
      <w:tcPr>
        <w:tcBorders>
          <w:top w:val="single" w:color="FFFFFF" w:themeColor="light1" w:sz="4" w:space="0"/>
        </w:tcBorders>
        <w:shd w:val="clear" w:color="70AD47" w:fill="auto"/>
      </w:tcPr>
    </w:tblStylePr>
    <w:tblStylePr w:type="firstCol">
      <w:rPr>
        <w:b/>
        <w:color w:val="FFFFFF"/>
        <w:sz w:val="22"/>
      </w:rPr>
      <w:tblPr/>
      <w:tcPr>
        <w:shd w:val="clear" w:color="70AD47" w:fill="auto"/>
      </w:tcPr>
    </w:tblStylePr>
    <w:tblStylePr w:type="lastCol">
      <w:rPr>
        <w:b/>
        <w:color w:val="FFFFFF"/>
        <w:sz w:val="22"/>
      </w:rPr>
      <w:tblPr/>
      <w:tcPr>
        <w:shd w:val="clear" w:color="70AD47" w:fill="auto"/>
      </w:tcPr>
    </w:tblStylePr>
    <w:tblStylePr w:type="band1Vert">
      <w:tblPr/>
      <w:tcPr>
        <w:shd w:val="clear" w:color="BCDBA8" w:fill="auto"/>
      </w:tcPr>
    </w:tblStylePr>
    <w:tblStylePr w:type="band1Horz">
      <w:tblPr/>
      <w:tcPr>
        <w:shd w:val="clear" w:color="BCDBA8" w:fill="auto"/>
      </w:tcPr>
    </w:tblStylePr>
  </w:style>
  <w:style w:type="table" w:styleId="-6">
    <w:name w:val="Grid Table 6 Colorful"/>
    <w:basedOn w:val="a1"/>
    <w:uiPriority w:val="99"/>
    <w:tblPr>
      <w:tblStyleRowBandSize w:val="1"/>
      <w:tblStyleColBandSize w:val="1"/>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firstRow">
      <w:rPr>
        <w:b/>
        <w:color w:val="7F7F7F" w:themeColor="text1" w:themeTint="80" w:themeShade="95"/>
      </w:rPr>
      <w:tblPr/>
      <w:tcPr>
        <w:tcBorders>
          <w:bottom w:val="single" w:color="7F7F7F" w:themeColor="text1" w:sz="12" w:space="0"/>
        </w:tcBorders>
      </w:tcPr>
    </w:tblStylePr>
    <w:tblStylePr w:type="lastRow">
      <w:rPr>
        <w:b/>
        <w:color w:val="7F7F7F" w:themeColor="text1" w:themeTint="80" w:themeShade="95"/>
      </w:rPr>
      <w:tblPr/>
    </w:tblStylePr>
    <w:tblStylePr w:type="firstCol">
      <w:rPr>
        <w:b/>
        <w:color w:val="7F7F7F" w:themeColor="text1" w:themeTint="80" w:themeShade="95"/>
      </w:rPr>
      <w:tblPr/>
    </w:tblStylePr>
    <w:tblStylePr w:type="lastCol">
      <w:rPr>
        <w:b/>
        <w:color w:val="7F7F7F" w:themeColor="text1" w:themeTint="80" w:themeShade="95"/>
      </w:rPr>
      <w:tblPr/>
    </w:tblStylePr>
    <w:tblStylePr w:type="band1Vert">
      <w:tblPr/>
      <w:tcPr>
        <w:shd w:val="clear" w:color="CBCBCB" w:fill="auto"/>
      </w:tcPr>
    </w:tblStylePr>
    <w:tblStylePr w:type="band1Horz">
      <w:rPr>
        <w:color w:val="7F7F7F" w:themeColor="text1" w:themeTint="80" w:themeShade="95"/>
        <w:sz w:val="22"/>
      </w:rPr>
      <w:tblPr/>
      <w:tcPr>
        <w:shd w:val="clear" w:color="CBCBCB" w:fill="auto"/>
      </w:tcPr>
    </w:tblStylePr>
    <w:tblStylePr w:type="band2Horz">
      <w:rPr>
        <w:color w:val="7F7F7F" w:themeColor="text1" w:themeTint="80" w:themeShade="95"/>
        <w:sz w:val="22"/>
      </w:rPr>
      <w:tblPr/>
    </w:tblStylePr>
  </w:style>
  <w:style w:type="table" w:customStyle="1" w:styleId="GridTable6Colorful-Accent1">
    <w:name w:val="Grid Table 6 Colorful - Accent 1"/>
    <w:basedOn w:val="a1"/>
    <w:uiPriority w:val="99"/>
    <w:tblPr>
      <w:tblStyleRowBandSize w:val="1"/>
      <w:tblStyleColBandSize w:val="1"/>
      <w:tblBorders>
        <w:top w:val="single" w:color="A0B7E1" w:themeColor="accent1" w:themeTint="80" w:sz="4" w:space="0"/>
        <w:left w:val="single" w:color="A0B7E1" w:themeColor="accent1" w:themeTint="80" w:sz="4" w:space="0"/>
        <w:bottom w:val="single" w:color="A0B7E1" w:themeColor="accent1" w:themeTint="80" w:sz="4" w:space="0"/>
        <w:right w:val="single" w:color="A0B7E1" w:themeColor="accent1" w:themeTint="80" w:sz="4" w:space="0"/>
        <w:insideH w:val="single" w:color="A0B7E1" w:themeColor="accent1" w:themeTint="80" w:sz="4" w:space="0"/>
        <w:insideV w:val="single" w:color="A0B7E1" w:themeColor="accent1" w:themeTint="80" w:sz="4" w:space="0"/>
      </w:tblBorders>
    </w:tblPr>
    <w:tblStylePr w:type="firstRow">
      <w:rPr>
        <w:b/>
        <w:color w:val="A0B7E1" w:themeColor="accent1" w:themeTint="80" w:themeShade="95"/>
      </w:rPr>
      <w:tblPr/>
      <w:tcPr>
        <w:tcBorders>
          <w:bottom w:val="single" w:color="A0B7E1" w:themeColor="accent1" w:sz="12" w:space="0"/>
        </w:tcBorders>
      </w:tcPr>
    </w:tblStylePr>
    <w:tblStylePr w:type="lastRow">
      <w:rPr>
        <w:b/>
        <w:color w:val="A0B7E1" w:themeColor="accent1" w:themeTint="80" w:themeShade="95"/>
      </w:rPr>
      <w:tblPr/>
    </w:tblStylePr>
    <w:tblStylePr w:type="firstCol">
      <w:rPr>
        <w:b/>
        <w:color w:val="A0B7E1" w:themeColor="accent1" w:themeTint="80" w:themeShade="95"/>
      </w:rPr>
      <w:tblPr/>
    </w:tblStylePr>
    <w:tblStylePr w:type="lastCol">
      <w:rPr>
        <w:b/>
        <w:color w:val="A0B7E1" w:themeColor="accent1" w:themeTint="80" w:themeShade="95"/>
      </w:rPr>
      <w:tblPr/>
    </w:tblStylePr>
    <w:tblStylePr w:type="band1Vert">
      <w:tblPr/>
      <w:tcPr>
        <w:shd w:val="clear" w:color="D8E2F3" w:fill="auto"/>
      </w:tcPr>
    </w:tblStylePr>
    <w:tblStylePr w:type="band1Horz">
      <w:rPr>
        <w:color w:val="A0B7E1" w:themeColor="accent1" w:themeTint="80" w:themeShade="95"/>
        <w:sz w:val="22"/>
      </w:rPr>
      <w:tblPr/>
      <w:tcPr>
        <w:shd w:val="clear" w:color="D8E2F3" w:fill="auto"/>
      </w:tcPr>
    </w:tblStylePr>
    <w:tblStylePr w:type="band2Horz">
      <w:rPr>
        <w:color w:val="A0B7E1" w:themeColor="accent1" w:themeTint="80" w:themeShade="95"/>
        <w:sz w:val="22"/>
      </w:rPr>
      <w:tblPr/>
    </w:tblStylePr>
  </w:style>
  <w:style w:type="table" w:customStyle="1" w:styleId="GridTable6Colorful-Accent2">
    <w:name w:val="Grid Table 6 Colorful - Accent 2"/>
    <w:basedOn w:val="a1"/>
    <w:uiPriority w:val="99"/>
    <w:tblPr>
      <w:tblStyleRowBandSize w:val="1"/>
      <w:tblStyleColBandSize w:val="1"/>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Pr>
    <w:tblStylePr w:type="firstRow">
      <w:rPr>
        <w:b/>
        <w:color w:val="F4B184" w:themeColor="accent2" w:themeTint="97" w:themeShade="95"/>
      </w:rPr>
      <w:tblPr/>
      <w:tcPr>
        <w:tcBorders>
          <w:bottom w:val="single" w:color="F4B184" w:themeColor="accent2" w:sz="12" w:space="0"/>
        </w:tcBorders>
      </w:tcPr>
    </w:tblStylePr>
    <w:tblStylePr w:type="lastRow">
      <w:rPr>
        <w:b/>
        <w:color w:val="F4B184" w:themeColor="accent2" w:themeTint="97" w:themeShade="95"/>
      </w:rPr>
      <w:tblPr/>
    </w:tblStylePr>
    <w:tblStylePr w:type="firstCol">
      <w:rPr>
        <w:b/>
        <w:color w:val="F4B184" w:themeColor="accent2" w:themeTint="97" w:themeShade="95"/>
      </w:rPr>
      <w:tblPr/>
    </w:tblStylePr>
    <w:tblStylePr w:type="lastCol">
      <w:rPr>
        <w:b/>
        <w:color w:val="F4B184" w:themeColor="accent2" w:themeTint="97" w:themeShade="95"/>
      </w:rPr>
      <w:tblPr/>
    </w:tblStylePr>
    <w:tblStylePr w:type="band1Vert">
      <w:tblPr/>
      <w:tcPr>
        <w:shd w:val="clear" w:color="FBE5D6" w:fill="auto"/>
      </w:tcPr>
    </w:tblStylePr>
    <w:tblStylePr w:type="band1Horz">
      <w:rPr>
        <w:color w:val="F4B184" w:themeColor="accent2" w:themeTint="97" w:themeShade="95"/>
        <w:sz w:val="22"/>
      </w:rPr>
      <w:tblPr/>
      <w:tcPr>
        <w:shd w:val="clear" w:color="FBE5D6" w:fill="auto"/>
      </w:tcPr>
    </w:tblStylePr>
    <w:tblStylePr w:type="band2Horz">
      <w:rPr>
        <w:color w:val="F4B184" w:themeColor="accent2" w:themeTint="97" w:themeShade="95"/>
        <w:sz w:val="22"/>
      </w:rPr>
      <w:tblPr/>
    </w:tblStylePr>
  </w:style>
  <w:style w:type="table" w:customStyle="1" w:styleId="GridTable6Colorful-Accent3">
    <w:name w:val="Grid Table 6 Colorful - Accent 3"/>
    <w:basedOn w:val="a1"/>
    <w:uiPriority w:val="99"/>
    <w:tblPr>
      <w:tblStyleRowBandSize w:val="1"/>
      <w:tblStyleColBandSize w:val="1"/>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A5A5A5" w:themeColor="accent3" w:themeTint="fe" w:themeShade="95"/>
      </w:rPr>
      <w:tblPr/>
      <w:tcPr>
        <w:tcBorders>
          <w:bottom w:val="single" w:color="A5A5A5" w:themeColor="accent3" w:sz="12" w:space="0"/>
        </w:tcBorders>
      </w:tcPr>
    </w:tblStylePr>
    <w:tblStylePr w:type="lastRow">
      <w:rPr>
        <w:b/>
        <w:color w:val="A5A5A5" w:themeColor="accent3" w:themeTint="fe" w:themeShade="95"/>
      </w:rPr>
      <w:tblPr/>
    </w:tblStylePr>
    <w:tblStylePr w:type="firstCol">
      <w:rPr>
        <w:b/>
        <w:color w:val="A5A5A5" w:themeColor="accent3" w:themeTint="fe" w:themeShade="95"/>
      </w:rPr>
      <w:tblPr/>
    </w:tblStylePr>
    <w:tblStylePr w:type="lastCol">
      <w:rPr>
        <w:b/>
        <w:color w:val="A5A5A5" w:themeColor="accent3" w:themeTint="fe" w:themeShade="95"/>
      </w:rPr>
      <w:tblPr/>
    </w:tblStylePr>
    <w:tblStylePr w:type="band1Vert">
      <w:tblPr/>
      <w:tcPr>
        <w:shd w:val="clear" w:color="ECECEC" w:fill="auto"/>
      </w:tcPr>
    </w:tblStylePr>
    <w:tblStylePr w:type="band1Horz">
      <w:rPr>
        <w:color w:val="A5A5A5" w:themeColor="accent3" w:themeTint="fe" w:themeShade="95"/>
        <w:sz w:val="22"/>
      </w:rPr>
      <w:tblPr/>
      <w:tcPr>
        <w:shd w:val="clear" w:color="ECECEC" w:fill="auto"/>
      </w:tcPr>
    </w:tblStylePr>
    <w:tblStylePr w:type="band2Horz">
      <w:rPr>
        <w:color w:val="A5A5A5" w:themeColor="accent3" w:themeTint="fe" w:themeShade="95"/>
        <w:sz w:val="22"/>
      </w:rPr>
      <w:tblPr/>
    </w:tblStylePr>
  </w:style>
  <w:style w:type="table" w:customStyle="1" w:styleId="GridTable6Colorful-Accent4">
    <w:name w:val="Grid Table 6 Colorful - Accent 4"/>
    <w:basedOn w:val="a1"/>
    <w:uiPriority w:val="99"/>
    <w:tblPr>
      <w:tblStyleRowBandSize w:val="1"/>
      <w:tblStyleColBandSize w:val="1"/>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Pr>
    <w:tblStylePr w:type="firstRow">
      <w:rPr>
        <w:b/>
        <w:color w:val="FFD865" w:themeColor="accent4" w:themeTint="9a" w:themeShade="95"/>
      </w:rPr>
      <w:tblPr/>
      <w:tcPr>
        <w:tcBorders>
          <w:bottom w:val="single" w:color="FFD865" w:themeColor="accent4" w:sz="12" w:space="0"/>
        </w:tcBorders>
      </w:tcPr>
    </w:tblStylePr>
    <w:tblStylePr w:type="lastRow">
      <w:rPr>
        <w:b/>
        <w:color w:val="FFD865" w:themeColor="accent4" w:themeTint="9a" w:themeShade="95"/>
      </w:rPr>
      <w:tblPr/>
    </w:tblStylePr>
    <w:tblStylePr w:type="firstCol">
      <w:rPr>
        <w:b/>
        <w:color w:val="FFD865" w:themeColor="accent4" w:themeTint="9a" w:themeShade="95"/>
      </w:rPr>
      <w:tblPr/>
    </w:tblStylePr>
    <w:tblStylePr w:type="lastCol">
      <w:rPr>
        <w:b/>
        <w:color w:val="FFD865" w:themeColor="accent4" w:themeTint="9a" w:themeShade="95"/>
      </w:rPr>
      <w:tblPr/>
    </w:tblStylePr>
    <w:tblStylePr w:type="band1Vert">
      <w:tblPr/>
      <w:tcPr>
        <w:shd w:val="clear" w:color="FFF2CB" w:fill="auto"/>
      </w:tcPr>
    </w:tblStylePr>
    <w:tblStylePr w:type="band1Horz">
      <w:rPr>
        <w:color w:val="FFD865" w:themeColor="accent4" w:themeTint="9a" w:themeShade="95"/>
        <w:sz w:val="22"/>
      </w:rPr>
      <w:tblPr/>
      <w:tcPr>
        <w:shd w:val="clear" w:color="FFF2CB" w:fill="auto"/>
      </w:tcPr>
    </w:tblStylePr>
    <w:tblStylePr w:type="band2Horz">
      <w:rPr>
        <w:color w:val="FFD865" w:themeColor="accent4" w:themeTint="9a" w:themeShade="95"/>
        <w:sz w:val="22"/>
      </w:rPr>
      <w:tblPr/>
    </w:tblStylePr>
  </w:style>
  <w:style w:type="table" w:customStyle="1" w:styleId="GridTable6Colorful-Accent5">
    <w:name w:val="Grid Table 6 Colorful - Accent 5"/>
    <w:basedOn w:val="a1"/>
    <w:uiPriority w:val="99"/>
    <w:tblPr>
      <w:tblStyleRowBandSize w:val="1"/>
      <w:tblStyleColBandSize w:val="1"/>
      <w:tblBorders>
        <w:top w:val="single" w:color="5B9BD5" w:themeColor="accent5" w:sz="4" w:space="0"/>
        <w:left w:val="single" w:color="5B9BD5" w:themeColor="accent5" w:sz="4" w:space="0"/>
        <w:bottom w:val="single" w:color="5B9BD5" w:themeColor="accent5" w:sz="4" w:space="0"/>
        <w:right w:val="single" w:color="5B9BD5" w:themeColor="accent5" w:sz="4" w:space="0"/>
        <w:insideH w:val="single" w:color="5B9BD5" w:themeColor="accent5" w:sz="4" w:space="0"/>
        <w:insideV w:val="single" w:color="5B9BD5" w:themeColor="accent5" w:sz="4" w:space="0"/>
      </w:tblBorders>
    </w:tblPr>
    <w:tblStylePr w:type="firstRow">
      <w:rPr>
        <w:b/>
        <w:color w:val="245A8D" w:themeColor="accent5" w:themeShade="95"/>
      </w:rPr>
      <w:tblPr/>
      <w:tcPr>
        <w:tcBorders>
          <w:bottom w:val="single" w:color="5B9BD5" w:themeColor="accent5" w:sz="12" w:space="0"/>
        </w:tcBorders>
      </w:tcPr>
    </w:tblStylePr>
    <w:tblStylePr w:type="lastRow">
      <w:rPr>
        <w:b/>
        <w:color w:val="245A8D" w:themeColor="accent5" w:themeShade="95"/>
      </w:rPr>
      <w:tblPr/>
    </w:tblStylePr>
    <w:tblStylePr w:type="firstCol">
      <w:rPr>
        <w:b/>
        <w:color w:val="245A8D" w:themeColor="accent5" w:themeShade="95"/>
      </w:rPr>
      <w:tblPr/>
    </w:tblStylePr>
    <w:tblStylePr w:type="lastCol">
      <w:rPr>
        <w:b/>
        <w:color w:val="245A8D" w:themeColor="accent5" w:themeShade="95"/>
      </w:rPr>
      <w:tblPr/>
    </w:tblStylePr>
    <w:tblStylePr w:type="band1Vert">
      <w:tblPr/>
      <w:tcPr>
        <w:shd w:val="clear" w:color="DDEAF6" w:fill="auto"/>
      </w:tcPr>
    </w:tblStylePr>
    <w:tblStylePr w:type="band1Horz">
      <w:rPr>
        <w:color w:val="245A8D" w:themeColor="accent5" w:themeShade="95"/>
        <w:sz w:val="22"/>
      </w:rPr>
      <w:tblPr/>
      <w:tcPr>
        <w:shd w:val="clear" w:color="DDEAF6" w:fill="auto"/>
      </w:tcPr>
    </w:tblStylePr>
    <w:tblStylePr w:type="band2Horz">
      <w:rPr>
        <w:color w:val="245A8D" w:themeColor="accent5" w:themeShade="95"/>
        <w:sz w:val="22"/>
      </w:rPr>
      <w:tblPr/>
    </w:tblStylePr>
  </w:style>
  <w:style w:type="table" w:customStyle="1" w:styleId="GridTable6Colorful-Accent6">
    <w:name w:val="Grid Table 6 Colorful - Accent 6"/>
    <w:basedOn w:val="a1"/>
    <w:uiPriority w:val="99"/>
    <w:tblPr>
      <w:tblStyleRowBandSize w:val="1"/>
      <w:tblStyleColBandSize w:val="1"/>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firstRow">
      <w:rPr>
        <w:b/>
        <w:color w:val="245A8D" w:themeColor="accent5" w:themeShade="95"/>
      </w:rPr>
      <w:tblPr/>
      <w:tcPr>
        <w:tcBorders>
          <w:bottom w:val="single" w:color="70AD47" w:themeColor="accent6" w:sz="12" w:space="0"/>
        </w:tcBorders>
      </w:tcPr>
    </w:tblStylePr>
    <w:tblStylePr w:type="lastRow">
      <w:rPr>
        <w:b/>
        <w:color w:val="245A8D" w:themeColor="accent5" w:themeShade="95"/>
      </w:rPr>
      <w:tblPr/>
    </w:tblStylePr>
    <w:tblStylePr w:type="firstCol">
      <w:rPr>
        <w:b/>
        <w:color w:val="245A8D" w:themeColor="accent5" w:themeShade="95"/>
      </w:rPr>
      <w:tblPr/>
    </w:tblStylePr>
    <w:tblStylePr w:type="lastCol">
      <w:rPr>
        <w:b/>
        <w:color w:val="245A8D" w:themeColor="accent5" w:themeShade="95"/>
      </w:rPr>
      <w:tblPr/>
    </w:tblStylePr>
    <w:tblStylePr w:type="band1Vert">
      <w:tblPr/>
      <w:tcPr>
        <w:shd w:val="clear" w:color="E1EFD8" w:fill="auto"/>
      </w:tcPr>
    </w:tblStylePr>
    <w:tblStylePr w:type="band1Horz">
      <w:rPr>
        <w:color w:val="245A8D" w:themeColor="accent5" w:themeShade="95"/>
        <w:sz w:val="22"/>
      </w:rPr>
      <w:tblPr/>
      <w:tcPr>
        <w:shd w:val="clear" w:color="E1EFD8" w:fill="auto"/>
      </w:tcPr>
    </w:tblStylePr>
    <w:tblStylePr w:type="band2Horz">
      <w:rPr>
        <w:color w:val="245A8D" w:themeColor="accent5" w:themeShade="95"/>
        <w:sz w:val="22"/>
      </w:rPr>
      <w:tblPr/>
    </w:tblStylePr>
  </w:style>
  <w:style w:type="table" w:styleId="-7">
    <w:name w:val="Grid Table 7 Colorful"/>
    <w:basedOn w:val="a1"/>
    <w:uiPriority w:val="99"/>
    <w:tblPr>
      <w:tblStyleRowBandSize w:val="1"/>
      <w:tblStyleColBandSize w:val="1"/>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firstRow">
      <w:rPr>
        <w:b/>
        <w:color w:val="7F7F7F" w:themeColor="text1" w:themeTint="80" w:themeShade="95"/>
        <w:sz w:val="22"/>
      </w:rPr>
      <w:tblPr/>
      <w:tcPr>
        <w:tcBorders>
          <w:top w:val="none" w:color="auto" w:sz="0" w:space="0"/>
          <w:left w:val="none" w:color="auto" w:sz="0" w:space="0"/>
          <w:bottom w:val="single" w:color="7F7F7F" w:themeColor="text1" w:sz="4" w:space="0"/>
          <w:right w:val="none" w:color="auto" w:sz="0" w:space="0"/>
        </w:tcBorders>
        <w:shd w:val="clear" w:color="FFFFFF" w:fill="auto"/>
      </w:tcPr>
    </w:tblStylePr>
    <w:tblStylePr w:type="lastRow">
      <w:rPr>
        <w:b/>
        <w:color w:val="7F7F7F" w:themeColor="text1" w:themeTint="80" w:themeShade="95"/>
        <w:sz w:val="22"/>
      </w:rPr>
      <w:tblPr/>
      <w:tcPr>
        <w:tcBorders>
          <w:top w:val="single" w:color="7F7F7F" w:themeColor="text1" w:sz="4" w:space="0"/>
          <w:left w:val="none" w:color="auto" w:sz="0" w:space="0"/>
          <w:bottom w:val="none" w:color="auto" w:sz="0" w:space="0"/>
          <w:right w:val="none" w:color="auto" w:sz="0" w:space="0"/>
        </w:tcBorders>
        <w:shd w:val="clear" w:color="FFFFFF" w:fill="auto"/>
      </w:tcPr>
    </w:tblStylePr>
    <w:tblStylePr w:type="firstCol">
      <w:pPr>
        <w:jc w:val="right"/>
      </w:pPr>
      <w:rPr>
        <w:i/>
        <w:color w:val="7F7F7F" w:themeColor="text1" w:themeTint="80" w:themeShade="95"/>
        <w:sz w:val="22"/>
      </w:rPr>
      <w:tblPr/>
      <w:tcPr>
        <w:tcBorders>
          <w:top w:val="none" w:color="auto" w:sz="0" w:space="0"/>
          <w:left w:val="none" w:color="auto" w:sz="0" w:space="0"/>
          <w:bottom w:val="none" w:color="auto" w:sz="0" w:space="0"/>
          <w:right w:val="single" w:color="7F7F7F" w:themeColor="text1" w:sz="4" w:space="0"/>
        </w:tcBorders>
        <w:shd w:val="clear" w:color="FFFFFF" w:fill="auto"/>
      </w:tcPr>
    </w:tblStylePr>
    <w:tblStylePr w:type="lastCol">
      <w:rPr>
        <w:i/>
        <w:color w:val="7F7F7F" w:themeColor="text1" w:themeTint="80" w:themeShade="95"/>
        <w:sz w:val="22"/>
      </w:rPr>
      <w:tblPr/>
      <w:tcPr>
        <w:tcBorders>
          <w:top w:val="none" w:color="auto" w:sz="0" w:space="0"/>
          <w:left w:val="single" w:color="7F7F7F" w:themeColor="text1" w:sz="4" w:space="0"/>
          <w:bottom w:val="none" w:color="auto" w:sz="0" w:space="0"/>
          <w:right w:val="none" w:color="auto" w:sz="0" w:space="0"/>
        </w:tcBorders>
        <w:shd w:val="clear" w:color="FFFFFF" w:fill="auto"/>
      </w:tcPr>
    </w:tblStylePr>
    <w:tblStylePr w:type="band1Vert">
      <w:tblPr/>
      <w:tcPr>
        <w:shd w:val="clear" w:color="F2F2F2" w:fill="auto"/>
      </w:tcPr>
    </w:tblStylePr>
    <w:tblStylePr w:type="band1Horz">
      <w:rPr>
        <w:color w:val="7F7F7F" w:themeColor="text1" w:themeTint="80" w:themeShade="95"/>
        <w:sz w:val="22"/>
      </w:rPr>
      <w:tblPr/>
      <w:tcPr>
        <w:shd w:val="clear" w:color="F2F2F2" w:fill="auto"/>
      </w:tcPr>
    </w:tblStylePr>
    <w:tblStylePr w:type="band2Horz">
      <w:rPr>
        <w:color w:val="7F7F7F" w:themeColor="text1" w:themeTint="80" w:themeShade="95"/>
        <w:sz w:val="22"/>
      </w:rPr>
      <w:tblPr/>
    </w:tblStylePr>
  </w:style>
  <w:style w:type="table" w:customStyle="1" w:styleId="GridTable7Colorful-Accent1">
    <w:name w:val="Grid Table 7 Colorful - Accent 1"/>
    <w:basedOn w:val="a1"/>
    <w:uiPriority w:val="99"/>
    <w:tblPr>
      <w:tblStyleRowBandSize w:val="1"/>
      <w:tblStyleColBandSize w:val="1"/>
      <w:tblBorders>
        <w:bottom w:val="single" w:color="A0B7E1" w:themeColor="accent1" w:themeTint="80" w:sz="4" w:space="0"/>
        <w:right w:val="single" w:color="A0B7E1" w:themeColor="accent1" w:themeTint="80" w:sz="4" w:space="0"/>
        <w:insideH w:val="single" w:color="A0B7E1" w:themeColor="accent1" w:themeTint="80" w:sz="4" w:space="0"/>
        <w:insideV w:val="single" w:color="A0B7E1" w:themeColor="accent1" w:themeTint="80" w:sz="4" w:space="0"/>
      </w:tblBorders>
    </w:tblPr>
    <w:tblStylePr w:type="firstRow">
      <w:rPr>
        <w:b/>
        <w:color w:val="A0B7E1" w:themeColor="accent1" w:themeTint="80" w:themeShade="95"/>
        <w:sz w:val="22"/>
      </w:rPr>
      <w:tblPr/>
      <w:tcPr>
        <w:tcBorders>
          <w:top w:val="none" w:color="auto" w:sz="0" w:space="0"/>
          <w:left w:val="none" w:color="auto" w:sz="0" w:space="0"/>
          <w:bottom w:val="single" w:color="A0B7E1" w:themeColor="accent1" w:sz="4" w:space="0"/>
          <w:right w:val="none" w:color="auto" w:sz="0" w:space="0"/>
        </w:tcBorders>
        <w:shd w:val="clear" w:color="FFFFFF" w:fill="auto"/>
      </w:tcPr>
    </w:tblStylePr>
    <w:tblStylePr w:type="lastRow">
      <w:rPr>
        <w:b/>
        <w:color w:val="A0B7E1" w:themeColor="accent1" w:themeTint="80" w:themeShade="95"/>
        <w:sz w:val="22"/>
      </w:rPr>
      <w:tblPr/>
      <w:tcPr>
        <w:tcBorders>
          <w:top w:val="single" w:color="A0B7E1" w:themeColor="accent1" w:sz="4" w:space="0"/>
          <w:left w:val="none" w:color="auto" w:sz="0" w:space="0"/>
          <w:bottom w:val="none" w:color="auto" w:sz="0" w:space="0"/>
          <w:right w:val="none" w:color="auto" w:sz="0" w:space="0"/>
        </w:tcBorders>
        <w:shd w:val="clear" w:color="FFFFFF" w:fill="auto"/>
      </w:tcPr>
    </w:tblStylePr>
    <w:tblStylePr w:type="firstCol">
      <w:pPr>
        <w:jc w:val="right"/>
      </w:pPr>
      <w:rPr>
        <w:i/>
        <w:color w:val="A0B7E1" w:themeColor="accent1" w:themeTint="80" w:themeShade="95"/>
        <w:sz w:val="22"/>
      </w:rPr>
      <w:tblPr/>
      <w:tcPr>
        <w:tcBorders>
          <w:top w:val="none" w:color="auto" w:sz="0" w:space="0"/>
          <w:left w:val="none" w:color="auto" w:sz="0" w:space="0"/>
          <w:bottom w:val="none" w:color="auto" w:sz="0" w:space="0"/>
          <w:right w:val="single" w:color="A0B7E1" w:themeColor="accent1" w:sz="4" w:space="0"/>
        </w:tcBorders>
        <w:shd w:val="clear" w:color="FFFFFF" w:fill="auto"/>
      </w:tcPr>
    </w:tblStylePr>
    <w:tblStylePr w:type="lastCol">
      <w:rPr>
        <w:i/>
        <w:color w:val="A0B7E1" w:themeColor="accent1" w:themeTint="80" w:themeShade="95"/>
        <w:sz w:val="22"/>
      </w:rPr>
      <w:tblPr/>
      <w:tcPr>
        <w:tcBorders>
          <w:top w:val="none" w:color="auto" w:sz="0" w:space="0"/>
          <w:left w:val="single" w:color="A0B7E1" w:themeColor="accent1" w:sz="4" w:space="0"/>
          <w:bottom w:val="none" w:color="auto" w:sz="0" w:space="0"/>
          <w:right w:val="none" w:color="auto" w:sz="0" w:space="0"/>
        </w:tcBorders>
        <w:shd w:val="clear" w:color="FFFFFF" w:fill="auto"/>
      </w:tcPr>
    </w:tblStylePr>
    <w:tblStylePr w:type="band1Vert">
      <w:tblPr/>
      <w:tcPr>
        <w:shd w:val="clear" w:color="D8E2F3" w:fill="auto"/>
      </w:tcPr>
    </w:tblStylePr>
    <w:tblStylePr w:type="band1Horz">
      <w:rPr>
        <w:color w:val="A0B7E1" w:themeColor="accent1" w:themeTint="80" w:themeShade="95"/>
        <w:sz w:val="22"/>
      </w:rPr>
      <w:tblPr/>
      <w:tcPr>
        <w:shd w:val="clear" w:color="D8E2F3" w:fill="auto"/>
      </w:tcPr>
    </w:tblStylePr>
    <w:tblStylePr w:type="band2Horz">
      <w:rPr>
        <w:color w:val="A0B7E1" w:themeColor="accent1" w:themeTint="80" w:themeShade="95"/>
        <w:sz w:val="22"/>
      </w:rPr>
      <w:tblPr/>
    </w:tblStylePr>
  </w:style>
  <w:style w:type="table" w:customStyle="1" w:styleId="GridTable7Colorful-Accent2">
    <w:name w:val="Grid Table 7 Colorful - Accent 2"/>
    <w:basedOn w:val="a1"/>
    <w:uiPriority w:val="99"/>
    <w:tblPr>
      <w:tblStyleRowBandSize w:val="1"/>
      <w:tblStyleColBandSize w:val="1"/>
      <w:tblBorders>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Pr>
    <w:tblStylePr w:type="firstRow">
      <w:rPr>
        <w:b/>
        <w:color w:val="F4B184" w:themeColor="accent2" w:themeTint="97" w:themeShade="95"/>
        <w:sz w:val="22"/>
      </w:rPr>
      <w:tblPr/>
      <w:tcPr>
        <w:tcBorders>
          <w:top w:val="none" w:color="auto" w:sz="0" w:space="0"/>
          <w:left w:val="none" w:color="auto" w:sz="0" w:space="0"/>
          <w:bottom w:val="single" w:color="F4B184" w:themeColor="accent2" w:sz="4" w:space="0"/>
          <w:right w:val="none" w:color="auto" w:sz="0" w:space="0"/>
        </w:tcBorders>
        <w:shd w:val="clear" w:color="FFFFFF" w:fill="auto"/>
      </w:tcPr>
    </w:tblStylePr>
    <w:tblStylePr w:type="lastRow">
      <w:rPr>
        <w:b/>
        <w:color w:val="F4B184" w:themeColor="accent2" w:themeTint="97" w:themeShade="95"/>
        <w:sz w:val="22"/>
      </w:rPr>
      <w:tblPr/>
      <w:tcPr>
        <w:tcBorders>
          <w:top w:val="single" w:color="F4B184" w:themeColor="accent2" w:sz="4" w:space="0"/>
          <w:left w:val="none" w:color="auto" w:sz="0" w:space="0"/>
          <w:bottom w:val="none" w:color="auto" w:sz="0" w:space="0"/>
          <w:right w:val="none" w:color="auto" w:sz="0" w:space="0"/>
        </w:tcBorders>
        <w:shd w:val="clear" w:color="FFFFFF" w:fill="auto"/>
      </w:tcPr>
    </w:tblStylePr>
    <w:tblStylePr w:type="firstCol">
      <w:pPr>
        <w:jc w:val="right"/>
      </w:pPr>
      <w:rPr>
        <w:i/>
        <w:color w:val="F4B184" w:themeColor="accent2" w:themeTint="97" w:themeShade="95"/>
        <w:sz w:val="22"/>
      </w:rPr>
      <w:tblPr/>
      <w:tcPr>
        <w:tcBorders>
          <w:top w:val="none" w:color="auto" w:sz="0" w:space="0"/>
          <w:left w:val="none" w:color="auto" w:sz="0" w:space="0"/>
          <w:bottom w:val="none" w:color="auto" w:sz="0" w:space="0"/>
          <w:right w:val="single" w:color="F4B184" w:themeColor="accent2" w:sz="4" w:space="0"/>
        </w:tcBorders>
        <w:shd w:val="clear" w:color="FFFFFF" w:fill="auto"/>
      </w:tcPr>
    </w:tblStylePr>
    <w:tblStylePr w:type="lastCol">
      <w:rPr>
        <w:i/>
        <w:color w:val="F4B184" w:themeColor="accent2" w:themeTint="97" w:themeShade="95"/>
        <w:sz w:val="22"/>
      </w:rPr>
      <w:tblPr/>
      <w:tcPr>
        <w:tcBorders>
          <w:top w:val="none" w:color="auto" w:sz="0" w:space="0"/>
          <w:left w:val="single" w:color="F4B184" w:themeColor="accent2" w:sz="4" w:space="0"/>
          <w:bottom w:val="none" w:color="auto" w:sz="0" w:space="0"/>
          <w:right w:val="none" w:color="auto" w:sz="0" w:space="0"/>
        </w:tcBorders>
        <w:shd w:val="clear" w:color="FFFFFF" w:fill="auto"/>
      </w:tcPr>
    </w:tblStylePr>
    <w:tblStylePr w:type="band1Vert">
      <w:tblPr/>
      <w:tcPr>
        <w:shd w:val="clear" w:color="FBE5D6" w:fill="auto"/>
      </w:tcPr>
    </w:tblStylePr>
    <w:tblStylePr w:type="band1Horz">
      <w:rPr>
        <w:color w:val="F4B184" w:themeColor="accent2" w:themeTint="97" w:themeShade="95"/>
        <w:sz w:val="22"/>
      </w:rPr>
      <w:tblPr/>
      <w:tcPr>
        <w:shd w:val="clear" w:color="FBE5D6" w:fill="auto"/>
      </w:tcPr>
    </w:tblStylePr>
    <w:tblStylePr w:type="band2Horz">
      <w:rPr>
        <w:color w:val="F4B184" w:themeColor="accent2" w:themeTint="97" w:themeShade="95"/>
        <w:sz w:val="22"/>
      </w:rPr>
      <w:tblPr/>
    </w:tblStylePr>
  </w:style>
  <w:style w:type="table" w:customStyle="1" w:styleId="GridTable7Colorful-Accent3">
    <w:name w:val="Grid Table 7 Colorful - Accent 3"/>
    <w:basedOn w:val="a1"/>
    <w:uiPriority w:val="99"/>
    <w:tblPr>
      <w:tblStyleRowBandSize w:val="1"/>
      <w:tblStyleColBandSize w:val="1"/>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A5A5A5" w:themeColor="accent3" w:themeTint="fe" w:themeShade="95"/>
        <w:sz w:val="22"/>
      </w:rPr>
      <w:tblPr/>
      <w:tcPr>
        <w:tcBorders>
          <w:top w:val="none" w:color="auto" w:sz="0" w:space="0"/>
          <w:left w:val="none" w:color="auto" w:sz="0" w:space="0"/>
          <w:bottom w:val="single" w:color="A5A5A5" w:themeColor="accent3" w:sz="4" w:space="0"/>
          <w:right w:val="none" w:color="auto" w:sz="0" w:space="0"/>
        </w:tcBorders>
        <w:shd w:val="clear" w:color="FFFFFF" w:fill="auto"/>
      </w:tcPr>
    </w:tblStylePr>
    <w:tblStylePr w:type="lastRow">
      <w:rPr>
        <w:b/>
        <w:color w:val="A5A5A5" w:themeColor="accent3" w:themeTint="fe" w:themeShade="95"/>
        <w:sz w:val="22"/>
      </w:rPr>
      <w:tblPr/>
      <w:tcPr>
        <w:tcBorders>
          <w:top w:val="single" w:color="A5A5A5" w:themeColor="accent3" w:sz="4" w:space="0"/>
          <w:left w:val="none" w:color="auto" w:sz="0" w:space="0"/>
          <w:bottom w:val="none" w:color="auto" w:sz="0" w:space="0"/>
          <w:right w:val="none" w:color="auto" w:sz="0" w:space="0"/>
        </w:tcBorders>
        <w:shd w:val="clear" w:color="FFFFFF" w:fill="auto"/>
      </w:tcPr>
    </w:tblStylePr>
    <w:tblStylePr w:type="firstCol">
      <w:pPr>
        <w:jc w:val="right"/>
      </w:pPr>
      <w:rPr>
        <w:i/>
        <w:color w:val="A5A5A5" w:themeColor="accent3" w:themeTint="fe" w:themeShade="95"/>
        <w:sz w:val="22"/>
      </w:rPr>
      <w:tblPr/>
      <w:tcPr>
        <w:tcBorders>
          <w:top w:val="none" w:color="auto" w:sz="0" w:space="0"/>
          <w:left w:val="none" w:color="auto" w:sz="0" w:space="0"/>
          <w:bottom w:val="none" w:color="auto" w:sz="0" w:space="0"/>
          <w:right w:val="single" w:color="A5A5A5" w:themeColor="accent3" w:sz="4" w:space="0"/>
        </w:tcBorders>
        <w:shd w:val="clear" w:color="FFFFFF" w:fill="auto"/>
      </w:tcPr>
    </w:tblStylePr>
    <w:tblStylePr w:type="lastCol">
      <w:rPr>
        <w:i/>
        <w:color w:val="A5A5A5" w:themeColor="accent3" w:themeTint="fe" w:themeShade="95"/>
        <w:sz w:val="22"/>
      </w:rPr>
      <w:tblPr/>
      <w:tcPr>
        <w:tcBorders>
          <w:top w:val="none" w:color="auto" w:sz="0" w:space="0"/>
          <w:left w:val="single" w:color="A5A5A5" w:themeColor="accent3" w:sz="4" w:space="0"/>
          <w:bottom w:val="none" w:color="auto" w:sz="0" w:space="0"/>
          <w:right w:val="none" w:color="auto" w:sz="0" w:space="0"/>
        </w:tcBorders>
        <w:shd w:val="clear" w:color="FFFFFF" w:fill="auto"/>
      </w:tcPr>
    </w:tblStylePr>
    <w:tblStylePr w:type="band1Vert">
      <w:tblPr/>
      <w:tcPr>
        <w:shd w:val="clear" w:color="ECECEC" w:fill="auto"/>
      </w:tcPr>
    </w:tblStylePr>
    <w:tblStylePr w:type="band1Horz">
      <w:rPr>
        <w:color w:val="A5A5A5" w:themeColor="accent3" w:themeTint="fe" w:themeShade="95"/>
        <w:sz w:val="22"/>
      </w:rPr>
      <w:tblPr/>
      <w:tcPr>
        <w:shd w:val="clear" w:color="ECECEC" w:fill="auto"/>
      </w:tcPr>
    </w:tblStylePr>
    <w:tblStylePr w:type="band2Horz">
      <w:rPr>
        <w:color w:val="A5A5A5" w:themeColor="accent3" w:themeTint="fe" w:themeShade="95"/>
        <w:sz w:val="22"/>
      </w:rPr>
      <w:tblPr/>
    </w:tblStylePr>
  </w:style>
  <w:style w:type="table" w:customStyle="1" w:styleId="GridTable7Colorful-Accent4">
    <w:name w:val="Grid Table 7 Colorful - Accent 4"/>
    <w:basedOn w:val="a1"/>
    <w:uiPriority w:val="99"/>
    <w:tblPr>
      <w:tblStyleRowBandSize w:val="1"/>
      <w:tblStyleColBandSize w:val="1"/>
      <w:tblBorders>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Pr>
    <w:tblStylePr w:type="firstRow">
      <w:rPr>
        <w:b/>
        <w:color w:val="FFD865" w:themeColor="accent4" w:themeTint="9a" w:themeShade="95"/>
        <w:sz w:val="22"/>
      </w:rPr>
      <w:tblPr/>
      <w:tcPr>
        <w:tcBorders>
          <w:top w:val="none" w:color="auto" w:sz="0" w:space="0"/>
          <w:left w:val="none" w:color="auto" w:sz="0" w:space="0"/>
          <w:bottom w:val="single" w:color="FFD865" w:themeColor="accent4" w:sz="4" w:space="0"/>
          <w:right w:val="none" w:color="auto" w:sz="0" w:space="0"/>
        </w:tcBorders>
        <w:shd w:val="clear" w:color="FFFFFF" w:fill="auto"/>
      </w:tcPr>
    </w:tblStylePr>
    <w:tblStylePr w:type="lastRow">
      <w:rPr>
        <w:b/>
        <w:color w:val="FFD865" w:themeColor="accent4" w:themeTint="9a" w:themeShade="95"/>
        <w:sz w:val="22"/>
      </w:rPr>
      <w:tblPr/>
      <w:tcPr>
        <w:tcBorders>
          <w:top w:val="single" w:color="FFD865" w:themeColor="accent4" w:sz="4" w:space="0"/>
          <w:left w:val="none" w:color="auto" w:sz="0" w:space="0"/>
          <w:bottom w:val="none" w:color="auto" w:sz="0" w:space="0"/>
          <w:right w:val="none" w:color="auto" w:sz="0" w:space="0"/>
        </w:tcBorders>
        <w:shd w:val="clear" w:color="FFFFFF" w:fill="auto"/>
      </w:tcPr>
    </w:tblStylePr>
    <w:tblStylePr w:type="firstCol">
      <w:pPr>
        <w:jc w:val="right"/>
      </w:pPr>
      <w:rPr>
        <w:i/>
        <w:color w:val="FFD865" w:themeColor="accent4" w:themeTint="9a" w:themeShade="95"/>
        <w:sz w:val="22"/>
      </w:rPr>
      <w:tblPr/>
      <w:tcPr>
        <w:tcBorders>
          <w:top w:val="none" w:color="auto" w:sz="0" w:space="0"/>
          <w:left w:val="none" w:color="auto" w:sz="0" w:space="0"/>
          <w:bottom w:val="none" w:color="auto" w:sz="0" w:space="0"/>
          <w:right w:val="single" w:color="FFD865" w:themeColor="accent4" w:sz="4" w:space="0"/>
        </w:tcBorders>
        <w:shd w:val="clear" w:color="FFFFFF" w:fill="auto"/>
      </w:tcPr>
    </w:tblStylePr>
    <w:tblStylePr w:type="lastCol">
      <w:rPr>
        <w:i/>
        <w:color w:val="FFD865" w:themeColor="accent4" w:themeTint="9a" w:themeShade="95"/>
        <w:sz w:val="22"/>
      </w:rPr>
      <w:tblPr/>
      <w:tcPr>
        <w:tcBorders>
          <w:top w:val="none" w:color="auto" w:sz="0" w:space="0"/>
          <w:left w:val="single" w:color="FFD865" w:themeColor="accent4" w:sz="4" w:space="0"/>
          <w:bottom w:val="none" w:color="auto" w:sz="0" w:space="0"/>
          <w:right w:val="none" w:color="auto" w:sz="0" w:space="0"/>
        </w:tcBorders>
        <w:shd w:val="clear" w:color="FFFFFF" w:fill="auto"/>
      </w:tcPr>
    </w:tblStylePr>
    <w:tblStylePr w:type="band1Vert">
      <w:tblPr/>
      <w:tcPr>
        <w:shd w:val="clear" w:color="FFF2CB" w:fill="auto"/>
      </w:tcPr>
    </w:tblStylePr>
    <w:tblStylePr w:type="band1Horz">
      <w:rPr>
        <w:color w:val="FFD865" w:themeColor="accent4" w:themeTint="9a" w:themeShade="95"/>
        <w:sz w:val="22"/>
      </w:rPr>
      <w:tblPr/>
      <w:tcPr>
        <w:shd w:val="clear" w:color="FFF2CB" w:fill="auto"/>
      </w:tcPr>
    </w:tblStylePr>
    <w:tblStylePr w:type="band2Horz">
      <w:rPr>
        <w:color w:val="FFD865" w:themeColor="accent4" w:themeTint="9a" w:themeShade="95"/>
        <w:sz w:val="22"/>
      </w:rPr>
      <w:tblPr/>
    </w:tblStylePr>
  </w:style>
  <w:style w:type="table" w:customStyle="1" w:styleId="GridTable7Colorful-Accent5">
    <w:name w:val="Grid Table 7 Colorful - Accent 5"/>
    <w:basedOn w:val="a1"/>
    <w:uiPriority w:val="99"/>
    <w:tblPr>
      <w:tblStyleRowBandSize w:val="1"/>
      <w:tblStyleColBandSize w:val="1"/>
      <w:tblBorders>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firstRow">
      <w:rPr>
        <w:b/>
        <w:color w:val="245A8D" w:themeColor="accent5" w:themeShade="95"/>
        <w:sz w:val="22"/>
      </w:rPr>
      <w:tblPr/>
      <w:tcPr>
        <w:tcBorders>
          <w:top w:val="none" w:color="auto" w:sz="0" w:space="0"/>
          <w:left w:val="none" w:color="auto" w:sz="0" w:space="0"/>
          <w:bottom w:val="single" w:color="A2C6E7" w:themeColor="accent5" w:sz="4" w:space="0"/>
          <w:right w:val="none" w:color="auto" w:sz="0" w:space="0"/>
        </w:tcBorders>
        <w:shd w:val="clear" w:color="FFFFFF" w:fill="auto"/>
      </w:tcPr>
    </w:tblStylePr>
    <w:tblStylePr w:type="lastRow">
      <w:rPr>
        <w:b/>
        <w:color w:val="245A8D" w:themeColor="accent5" w:themeShade="95"/>
        <w:sz w:val="22"/>
      </w:rPr>
      <w:tblPr/>
      <w:tcPr>
        <w:tcBorders>
          <w:top w:val="single" w:color="A2C6E7" w:themeColor="accent5" w:sz="4" w:space="0"/>
          <w:left w:val="none" w:color="auto" w:sz="0" w:space="0"/>
          <w:bottom w:val="none" w:color="auto" w:sz="0" w:space="0"/>
          <w:right w:val="none" w:color="auto" w:sz="0" w:space="0"/>
        </w:tcBorders>
        <w:shd w:val="clear" w:color="FFFFFF" w:fill="auto"/>
      </w:tcPr>
    </w:tblStylePr>
    <w:tblStylePr w:type="firstCol">
      <w:pPr>
        <w:jc w:val="right"/>
      </w:pPr>
      <w:rPr>
        <w:i/>
        <w:color w:val="245A8D" w:themeColor="accent5" w:themeShade="95"/>
        <w:sz w:val="22"/>
      </w:rPr>
      <w:tblPr/>
      <w:tcPr>
        <w:tcBorders>
          <w:top w:val="none" w:color="auto" w:sz="0" w:space="0"/>
          <w:left w:val="none" w:color="auto" w:sz="0" w:space="0"/>
          <w:bottom w:val="none" w:color="auto" w:sz="0" w:space="0"/>
          <w:right w:val="single" w:color="A2C6E7" w:themeColor="accent5" w:sz="4" w:space="0"/>
        </w:tcBorders>
        <w:shd w:val="clear" w:color="FFFFFF" w:fill="auto"/>
      </w:tcPr>
    </w:tblStylePr>
    <w:tblStylePr w:type="lastCol">
      <w:rPr>
        <w:i/>
        <w:color w:val="245A8D" w:themeColor="accent5" w:themeShade="95"/>
        <w:sz w:val="22"/>
      </w:rPr>
      <w:tblPr/>
      <w:tcPr>
        <w:tcBorders>
          <w:top w:val="none" w:color="auto" w:sz="0" w:space="0"/>
          <w:left w:val="single" w:color="A2C6E7" w:themeColor="accent5" w:sz="4" w:space="0"/>
          <w:bottom w:val="none" w:color="auto" w:sz="0" w:space="0"/>
          <w:right w:val="none" w:color="auto" w:sz="0" w:space="0"/>
        </w:tcBorders>
        <w:shd w:val="clear" w:color="FFFFFF" w:fill="auto"/>
      </w:tcPr>
    </w:tblStylePr>
    <w:tblStylePr w:type="band1Vert">
      <w:tblPr/>
      <w:tcPr>
        <w:shd w:val="clear" w:color="DDEAF6" w:fill="auto"/>
      </w:tcPr>
    </w:tblStylePr>
    <w:tblStylePr w:type="band1Horz">
      <w:rPr>
        <w:color w:val="245A8D" w:themeColor="accent5" w:themeShade="95"/>
        <w:sz w:val="22"/>
      </w:rPr>
      <w:tblPr/>
      <w:tcPr>
        <w:shd w:val="clear" w:color="DDEAF6" w:fill="auto"/>
      </w:tcPr>
    </w:tblStylePr>
    <w:tblStylePr w:type="band2Horz">
      <w:rPr>
        <w:color w:val="245A8D" w:themeColor="accent5" w:themeShade="95"/>
        <w:sz w:val="22"/>
      </w:rPr>
      <w:tblPr/>
    </w:tblStylePr>
  </w:style>
  <w:style w:type="table" w:customStyle="1" w:styleId="GridTable7Colorful-Accent6">
    <w:name w:val="Grid Table 7 Colorful - Accent 6"/>
    <w:basedOn w:val="a1"/>
    <w:uiPriority w:val="99"/>
    <w:tblPr>
      <w:tblStyleRowBandSize w:val="1"/>
      <w:tblStyleColBandSize w:val="1"/>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firstRow">
      <w:rPr>
        <w:b/>
        <w:color w:val="416429" w:themeColor="accent6" w:themeShade="95"/>
        <w:sz w:val="22"/>
      </w:rPr>
      <w:tblPr/>
      <w:tcPr>
        <w:tcBorders>
          <w:top w:val="none" w:color="auto" w:sz="0" w:space="0"/>
          <w:left w:val="none" w:color="auto" w:sz="0" w:space="0"/>
          <w:bottom w:val="single" w:color="ADD394" w:themeColor="accent6" w:sz="4" w:space="0"/>
          <w:right w:val="none" w:color="auto" w:sz="0" w:space="0"/>
        </w:tcBorders>
        <w:shd w:val="clear" w:color="FFFFFF" w:fill="auto"/>
      </w:tcPr>
    </w:tblStylePr>
    <w:tblStylePr w:type="lastRow">
      <w:rPr>
        <w:b/>
        <w:color w:val="416429" w:themeColor="accent6" w:themeShade="95"/>
        <w:sz w:val="22"/>
      </w:rPr>
      <w:tblPr/>
      <w:tcPr>
        <w:tcBorders>
          <w:top w:val="single" w:color="ADD394" w:themeColor="accent6" w:sz="4" w:space="0"/>
          <w:left w:val="none" w:color="auto" w:sz="0" w:space="0"/>
          <w:bottom w:val="none" w:color="auto" w:sz="0" w:space="0"/>
          <w:right w:val="none" w:color="auto" w:sz="0" w:space="0"/>
        </w:tcBorders>
        <w:shd w:val="clear" w:color="FFFFFF" w:fill="auto"/>
      </w:tcPr>
    </w:tblStylePr>
    <w:tblStylePr w:type="firstCol">
      <w:pPr>
        <w:jc w:val="right"/>
      </w:pPr>
      <w:rPr>
        <w:i/>
        <w:color w:val="416429" w:themeColor="accent6" w:themeShade="95"/>
        <w:sz w:val="22"/>
      </w:rPr>
      <w:tblPr/>
      <w:tcPr>
        <w:tcBorders>
          <w:top w:val="none" w:color="auto" w:sz="0" w:space="0"/>
          <w:left w:val="none" w:color="auto" w:sz="0" w:space="0"/>
          <w:bottom w:val="none" w:color="auto" w:sz="0" w:space="0"/>
          <w:right w:val="single" w:color="ADD394" w:themeColor="accent6" w:sz="4" w:space="0"/>
        </w:tcBorders>
        <w:shd w:val="clear" w:color="FFFFFF" w:fill="auto"/>
      </w:tcPr>
    </w:tblStylePr>
    <w:tblStylePr w:type="lastCol">
      <w:rPr>
        <w:i/>
        <w:color w:val="416429" w:themeColor="accent6" w:themeShade="95"/>
        <w:sz w:val="22"/>
      </w:rPr>
      <w:tblPr/>
      <w:tcPr>
        <w:tcBorders>
          <w:top w:val="none" w:color="auto" w:sz="0" w:space="0"/>
          <w:left w:val="single" w:color="ADD394" w:themeColor="accent6" w:sz="4" w:space="0"/>
          <w:bottom w:val="none" w:color="auto" w:sz="0" w:space="0"/>
          <w:right w:val="none" w:color="auto" w:sz="0" w:space="0"/>
        </w:tcBorders>
        <w:shd w:val="clear" w:color="FFFFFF" w:fill="auto"/>
      </w:tcPr>
    </w:tblStylePr>
    <w:tblStylePr w:type="band1Vert">
      <w:tblPr/>
      <w:tcPr>
        <w:shd w:val="clear" w:color="E1EFD8" w:fill="auto"/>
      </w:tcPr>
    </w:tblStylePr>
    <w:tblStylePr w:type="band1Horz">
      <w:rPr>
        <w:color w:val="416429" w:themeColor="accent6" w:themeShade="95"/>
        <w:sz w:val="22"/>
      </w:rPr>
      <w:tblPr/>
      <w:tcPr>
        <w:shd w:val="clear" w:color="E1EFD8" w:fill="auto"/>
      </w:tcPr>
    </w:tblStylePr>
    <w:tblStylePr w:type="band2Horz">
      <w:rPr>
        <w:color w:val="416429" w:themeColor="accent6" w:themeShade="95"/>
        <w:sz w:val="22"/>
      </w:rPr>
      <w:tblPr/>
    </w:tblStylePr>
  </w:style>
  <w:style w:type="table" w:styleId="-10">
    <w:name w:val="List Table 1 Light"/>
    <w:basedOn w:val="a1"/>
    <w:uiPriority w:val="99"/>
    <w:tblPr>
      <w:tblStyleRowBandSize w:val="1"/>
      <w:tblStyleColBandSize w:val="1"/>
    </w:tblPr>
    <w:tblStylePr w:type="firstRow">
      <w:rPr>
        <w:b/>
        <w:color w:val="404040"/>
      </w:rPr>
      <w:tblPr/>
      <w:tcPr>
        <w:tcBorders>
          <w:top w:val="none" w:color="000000" w:sz="4" w:space="0"/>
          <w:left w:val="none" w:color="000000" w:sz="4" w:space="0"/>
          <w:bottom w:val="single" w:color="000000" w:themeColor="text1" w:sz="4" w:space="0"/>
          <w:right w:val="none" w:color="000000" w:sz="4" w:space="0"/>
        </w:tcBorders>
      </w:tcPr>
    </w:tblStylePr>
    <w:tblStylePr w:type="lastRow">
      <w:rPr>
        <w:b/>
        <w:color w:val="404040"/>
      </w:rPr>
      <w:tblPr/>
      <w:tcPr>
        <w:tcBorders>
          <w:top w:val="single" w:color="000000" w:themeColor="text1" w:sz="4" w:space="0"/>
          <w:left w:val="none" w:color="000000" w:sz="4" w:space="0"/>
          <w:bottom w:val="none" w:color="000000" w:sz="4" w:space="0"/>
          <w:right w:val="none" w:color="000000" w:sz="4" w:space="0"/>
        </w:tcBorders>
      </w:tcPr>
    </w:tblStylePr>
    <w:tblStylePr w:type="firstCol">
      <w:rPr>
        <w:b/>
        <w:color w:val="404040"/>
      </w:rPr>
      <w:tblPr/>
    </w:tblStylePr>
    <w:tblStylePr w:type="lastCol">
      <w:rPr>
        <w:b/>
        <w:color w:val="404040"/>
      </w:rPr>
      <w:tblPr/>
    </w:tblStylePr>
    <w:tblStylePr w:type="band1Vert">
      <w:tblPr/>
      <w:tcPr>
        <w:shd w:val="clear" w:color="BFBFBF" w:fill="auto"/>
      </w:tcPr>
    </w:tblStylePr>
    <w:tblStylePr w:type="band1Horz">
      <w:tblPr/>
      <w:tcPr>
        <w:shd w:val="clear" w:color="BFBFBF" w:fill="auto"/>
      </w:tcPr>
    </w:tblStylePr>
  </w:style>
  <w:style w:type="table" w:customStyle="1" w:styleId="ListTable1Light-Accent1">
    <w:name w:val="List Table 1 Light - Accent 1"/>
    <w:basedOn w:val="a1"/>
    <w:uiPriority w:val="99"/>
    <w:tblPr>
      <w:tblStyleRowBandSize w:val="1"/>
      <w:tblStyleColBandSize w:val="1"/>
    </w:tblPr>
    <w:tblStylePr w:type="firstRow">
      <w:rPr>
        <w:b/>
        <w:color w:val="404040"/>
      </w:rPr>
      <w:tblPr/>
      <w:tcPr>
        <w:tcBorders>
          <w:top w:val="none" w:color="000000" w:sz="4" w:space="0"/>
          <w:left w:val="none" w:color="000000" w:sz="4" w:space="0"/>
          <w:bottom w:val="single" w:color="4472C4" w:themeColor="accent1" w:sz="4" w:space="0"/>
          <w:right w:val="none" w:color="000000" w:sz="4" w:space="0"/>
        </w:tcBorders>
      </w:tcPr>
    </w:tblStylePr>
    <w:tblStylePr w:type="lastRow">
      <w:rPr>
        <w:b/>
        <w:color w:val="404040"/>
      </w:rPr>
      <w:tblPr/>
      <w:tcPr>
        <w:tcBorders>
          <w:top w:val="single" w:color="4472C4" w:themeColor="accent1" w:sz="4" w:space="0"/>
          <w:left w:val="none" w:color="000000" w:sz="4" w:space="0"/>
          <w:bottom w:val="none" w:color="000000" w:sz="4" w:space="0"/>
          <w:right w:val="none" w:color="000000" w:sz="4" w:space="0"/>
        </w:tcBorders>
      </w:tcPr>
    </w:tblStylePr>
    <w:tblStylePr w:type="firstCol">
      <w:rPr>
        <w:b/>
        <w:color w:val="404040"/>
      </w:rPr>
      <w:tblPr/>
    </w:tblStylePr>
    <w:tblStylePr w:type="lastCol">
      <w:rPr>
        <w:b/>
        <w:color w:val="404040"/>
      </w:rPr>
      <w:tblPr/>
    </w:tblStylePr>
    <w:tblStylePr w:type="band1Vert">
      <w:tblPr/>
      <w:tcPr>
        <w:shd w:val="clear" w:color="CFDBF0" w:fill="auto"/>
      </w:tcPr>
    </w:tblStylePr>
    <w:tblStylePr w:type="band1Horz">
      <w:tblPr/>
      <w:tcPr>
        <w:shd w:val="clear" w:color="CFDBF0" w:fill="auto"/>
      </w:tcPr>
    </w:tblStylePr>
  </w:style>
  <w:style w:type="table" w:customStyle="1" w:styleId="ListTable1Light-Accent2">
    <w:name w:val="List Table 1 Light - Accent 2"/>
    <w:basedOn w:val="a1"/>
    <w:uiPriority w:val="99"/>
    <w:tblPr>
      <w:tblStyleRowBandSize w:val="1"/>
      <w:tblStyleColBandSize w:val="1"/>
    </w:tblPr>
    <w:tblStylePr w:type="firstRow">
      <w:rPr>
        <w:b/>
        <w:color w:val="404040"/>
      </w:rPr>
      <w:tblPr/>
      <w:tcPr>
        <w:tcBorders>
          <w:top w:val="none" w:color="000000" w:sz="4" w:space="0"/>
          <w:left w:val="none" w:color="000000" w:sz="4" w:space="0"/>
          <w:bottom w:val="single" w:color="ED7D31" w:themeColor="accent2" w:sz="4" w:space="0"/>
          <w:right w:val="none" w:color="000000" w:sz="4" w:space="0"/>
        </w:tcBorders>
      </w:tcPr>
    </w:tblStylePr>
    <w:tblStylePr w:type="lastRow">
      <w:rPr>
        <w:b/>
        <w:color w:val="404040"/>
      </w:rPr>
      <w:tblPr/>
      <w:tcPr>
        <w:tcBorders>
          <w:top w:val="single" w:color="ED7D31" w:themeColor="accent2" w:sz="4" w:space="0"/>
          <w:left w:val="none" w:color="000000" w:sz="4" w:space="0"/>
          <w:bottom w:val="none" w:color="000000" w:sz="4" w:space="0"/>
          <w:right w:val="none" w:color="000000" w:sz="4" w:space="0"/>
        </w:tcBorders>
      </w:tcPr>
    </w:tblStylePr>
    <w:tblStylePr w:type="firstCol">
      <w:rPr>
        <w:b/>
        <w:color w:val="404040"/>
      </w:rPr>
      <w:tblPr/>
    </w:tblStylePr>
    <w:tblStylePr w:type="lastCol">
      <w:rPr>
        <w:b/>
        <w:color w:val="404040"/>
      </w:rPr>
      <w:tblPr/>
    </w:tblStylePr>
    <w:tblStylePr w:type="band1Vert">
      <w:tblPr/>
      <w:tcPr>
        <w:shd w:val="clear" w:color="FADECB" w:fill="auto"/>
      </w:tcPr>
    </w:tblStylePr>
    <w:tblStylePr w:type="band1Horz">
      <w:tblPr/>
      <w:tcPr>
        <w:shd w:val="clear" w:color="FADECB" w:fill="auto"/>
      </w:tcPr>
    </w:tblStylePr>
  </w:style>
  <w:style w:type="table" w:customStyle="1" w:styleId="ListTable1Light-Accent3">
    <w:name w:val="List Table 1 Light - Accent 3"/>
    <w:basedOn w:val="a1"/>
    <w:uiPriority w:val="99"/>
    <w:tblPr>
      <w:tblStyleRowBandSize w:val="1"/>
      <w:tblStyleColBandSize w:val="1"/>
    </w:tblPr>
    <w:tblStylePr w:type="firstRow">
      <w:rPr>
        <w:b/>
        <w:color w:val="404040"/>
      </w:rPr>
      <w:tblPr/>
      <w:tcPr>
        <w:tcBorders>
          <w:top w:val="none" w:color="000000" w:sz="4" w:space="0"/>
          <w:left w:val="none" w:color="000000" w:sz="4" w:space="0"/>
          <w:bottom w:val="single" w:color="A5A5A5" w:themeColor="accent3" w:sz="4" w:space="0"/>
          <w:right w:val="none" w:color="000000" w:sz="4" w:space="0"/>
        </w:tcBorders>
      </w:tcPr>
    </w:tblStylePr>
    <w:tblStylePr w:type="lastRow">
      <w:rPr>
        <w:b/>
        <w:color w:val="404040"/>
      </w:rPr>
      <w:tblPr/>
      <w:tcPr>
        <w:tcBorders>
          <w:top w:val="single" w:color="A5A5A5" w:themeColor="accent3" w:sz="4" w:space="0"/>
          <w:left w:val="none" w:color="000000" w:sz="4" w:space="0"/>
          <w:bottom w:val="none" w:color="000000" w:sz="4" w:space="0"/>
          <w:right w:val="none" w:color="000000" w:sz="4" w:space="0"/>
        </w:tcBorders>
      </w:tcPr>
    </w:tblStylePr>
    <w:tblStylePr w:type="firstCol">
      <w:rPr>
        <w:b/>
        <w:color w:val="404040"/>
      </w:rPr>
      <w:tblPr/>
    </w:tblStylePr>
    <w:tblStylePr w:type="lastCol">
      <w:rPr>
        <w:b/>
        <w:color w:val="404040"/>
      </w:rPr>
      <w:tblPr/>
    </w:tblStylePr>
    <w:tblStylePr w:type="band1Vert">
      <w:tblPr/>
      <w:tcPr>
        <w:shd w:val="clear" w:color="E8E8E8" w:fill="auto"/>
      </w:tcPr>
    </w:tblStylePr>
    <w:tblStylePr w:type="band1Horz">
      <w:tblPr/>
      <w:tcPr>
        <w:shd w:val="clear" w:color="E8E8E8" w:fill="auto"/>
      </w:tcPr>
    </w:tblStylePr>
  </w:style>
  <w:style w:type="table" w:customStyle="1" w:styleId="ListTable1Light-Accent4">
    <w:name w:val="List Table 1 Light - Accent 4"/>
    <w:basedOn w:val="a1"/>
    <w:uiPriority w:val="99"/>
    <w:tblPr>
      <w:tblStyleRowBandSize w:val="1"/>
      <w:tblStyleColBandSize w:val="1"/>
    </w:tblPr>
    <w:tblStylePr w:type="firstRow">
      <w:rPr>
        <w:b/>
        <w:color w:val="404040"/>
      </w:rPr>
      <w:tblPr/>
      <w:tcPr>
        <w:tcBorders>
          <w:top w:val="none" w:color="000000" w:sz="4" w:space="0"/>
          <w:left w:val="none" w:color="000000" w:sz="4" w:space="0"/>
          <w:bottom w:val="single" w:color="FFC000" w:themeColor="accent4" w:sz="4" w:space="0"/>
          <w:right w:val="none" w:color="000000" w:sz="4" w:space="0"/>
        </w:tcBorders>
      </w:tcPr>
    </w:tblStylePr>
    <w:tblStylePr w:type="lastRow">
      <w:rPr>
        <w:b/>
        <w:color w:val="404040"/>
      </w:rPr>
      <w:tblPr/>
      <w:tcPr>
        <w:tcBorders>
          <w:top w:val="single" w:color="FFC000" w:themeColor="accent4" w:sz="4" w:space="0"/>
          <w:left w:val="none" w:color="000000" w:sz="4" w:space="0"/>
          <w:bottom w:val="none" w:color="000000" w:sz="4" w:space="0"/>
          <w:right w:val="none" w:color="000000" w:sz="4" w:space="0"/>
        </w:tcBorders>
      </w:tcPr>
    </w:tblStylePr>
    <w:tblStylePr w:type="firstCol">
      <w:rPr>
        <w:b/>
        <w:color w:val="404040"/>
      </w:rPr>
      <w:tblPr/>
    </w:tblStylePr>
    <w:tblStylePr w:type="lastCol">
      <w:rPr>
        <w:b/>
        <w:color w:val="404040"/>
      </w:rPr>
      <w:tblPr/>
    </w:tblStylePr>
    <w:tblStylePr w:type="band1Vert">
      <w:tblPr/>
      <w:tcPr>
        <w:shd w:val="clear" w:color="FFEFBF" w:fill="auto"/>
      </w:tcPr>
    </w:tblStylePr>
    <w:tblStylePr w:type="band1Horz">
      <w:tblPr/>
      <w:tcPr>
        <w:shd w:val="clear" w:color="FFEFBF" w:fill="auto"/>
      </w:tcPr>
    </w:tblStylePr>
  </w:style>
  <w:style w:type="table" w:customStyle="1" w:styleId="ListTable1Light-Accent5">
    <w:name w:val="List Table 1 Light - Accent 5"/>
    <w:basedOn w:val="a1"/>
    <w:uiPriority w:val="99"/>
    <w:tblPr>
      <w:tblStyleRowBandSize w:val="1"/>
      <w:tblStyleColBandSize w:val="1"/>
    </w:tblPr>
    <w:tblStylePr w:type="firstRow">
      <w:rPr>
        <w:b/>
        <w:color w:val="404040"/>
      </w:rPr>
      <w:tblPr/>
      <w:tcPr>
        <w:tcBorders>
          <w:top w:val="none" w:color="000000" w:sz="4" w:space="0"/>
          <w:left w:val="none" w:color="000000" w:sz="4" w:space="0"/>
          <w:bottom w:val="single" w:color="5B9BD5" w:themeColor="accent5" w:sz="4" w:space="0"/>
          <w:right w:val="none" w:color="000000" w:sz="4" w:space="0"/>
        </w:tcBorders>
      </w:tcPr>
    </w:tblStylePr>
    <w:tblStylePr w:type="lastRow">
      <w:rPr>
        <w:b/>
        <w:color w:val="404040"/>
      </w:rPr>
      <w:tblPr/>
      <w:tcPr>
        <w:tcBorders>
          <w:top w:val="single" w:color="5B9BD5" w:themeColor="accent5" w:sz="4" w:space="0"/>
          <w:left w:val="none" w:color="000000" w:sz="4" w:space="0"/>
          <w:bottom w:val="none" w:color="000000" w:sz="4" w:space="0"/>
          <w:right w:val="none" w:color="000000" w:sz="4" w:space="0"/>
        </w:tcBorders>
      </w:tcPr>
    </w:tblStylePr>
    <w:tblStylePr w:type="firstCol">
      <w:rPr>
        <w:b/>
        <w:color w:val="404040"/>
      </w:rPr>
      <w:tblPr/>
    </w:tblStylePr>
    <w:tblStylePr w:type="lastCol">
      <w:rPr>
        <w:b/>
        <w:color w:val="404040"/>
      </w:rPr>
      <w:tblPr/>
    </w:tblStylePr>
    <w:tblStylePr w:type="band1Vert">
      <w:tblPr/>
      <w:tcPr>
        <w:shd w:val="clear" w:color="D5E5F4" w:fill="auto"/>
      </w:tcPr>
    </w:tblStylePr>
    <w:tblStylePr w:type="band1Horz">
      <w:tblPr/>
      <w:tcPr>
        <w:shd w:val="clear" w:color="D5E5F4" w:fill="auto"/>
      </w:tcPr>
    </w:tblStylePr>
  </w:style>
  <w:style w:type="table" w:customStyle="1" w:styleId="ListTable1Light-Accent6">
    <w:name w:val="List Table 1 Light - Accent 6"/>
    <w:basedOn w:val="a1"/>
    <w:uiPriority w:val="99"/>
    <w:tblPr>
      <w:tblStyleRowBandSize w:val="1"/>
      <w:tblStyleColBandSize w:val="1"/>
    </w:tblPr>
    <w:tblStylePr w:type="firstRow">
      <w:rPr>
        <w:b/>
        <w:color w:val="404040"/>
      </w:rPr>
      <w:tblPr/>
      <w:tcPr>
        <w:tcBorders>
          <w:top w:val="none" w:color="000000" w:sz="4" w:space="0"/>
          <w:left w:val="none" w:color="000000" w:sz="4" w:space="0"/>
          <w:bottom w:val="single" w:color="70AD47" w:themeColor="accent6" w:sz="4" w:space="0"/>
          <w:right w:val="none" w:color="000000" w:sz="4" w:space="0"/>
        </w:tcBorders>
      </w:tcPr>
    </w:tblStylePr>
    <w:tblStylePr w:type="lastRow">
      <w:rPr>
        <w:b/>
        <w:color w:val="404040"/>
      </w:rPr>
      <w:tblPr/>
      <w:tcPr>
        <w:tcBorders>
          <w:top w:val="single" w:color="70AD47" w:themeColor="accent6" w:sz="4" w:space="0"/>
          <w:left w:val="none" w:color="000000" w:sz="4" w:space="0"/>
          <w:bottom w:val="none" w:color="000000" w:sz="4" w:space="0"/>
          <w:right w:val="none" w:color="000000" w:sz="4" w:space="0"/>
        </w:tcBorders>
      </w:tcPr>
    </w:tblStylePr>
    <w:tblStylePr w:type="firstCol">
      <w:rPr>
        <w:b/>
        <w:color w:val="404040"/>
      </w:rPr>
      <w:tblPr/>
    </w:tblStylePr>
    <w:tblStylePr w:type="lastCol">
      <w:rPr>
        <w:b/>
        <w:color w:val="404040"/>
      </w:rPr>
      <w:tblPr/>
    </w:tblStylePr>
    <w:tblStylePr w:type="band1Vert">
      <w:tblPr/>
      <w:tcPr>
        <w:shd w:val="clear" w:color="DAEBCF" w:fill="auto"/>
      </w:tcPr>
    </w:tblStylePr>
    <w:tblStylePr w:type="band1Horz">
      <w:tblPr/>
      <w:tcPr>
        <w:shd w:val="clear" w:color="DAEBCF" w:fill="auto"/>
      </w:tcPr>
    </w:tblStylePr>
  </w:style>
  <w:style w:type="table" w:styleId="-20">
    <w:name w:val="List Table 2"/>
    <w:basedOn w:val="a1"/>
    <w:uiPriority w:val="99"/>
    <w:tblPr>
      <w:tblStyleRowBandSize w:val="1"/>
      <w:tblStyleColBandSize w:val="1"/>
      <w:tblBorders>
        <w:top w:val="single" w:color="6F6F6F" w:themeColor="text1" w:themeTint="90" w:sz="4" w:space="0"/>
        <w:bottom w:val="single" w:color="6F6F6F" w:themeColor="text1" w:themeTint="90" w:sz="4" w:space="0"/>
        <w:insideH w:val="single" w:color="6F6F6F" w:themeColor="text1" w:themeTint="90" w:sz="4" w:space="0"/>
      </w:tblBorders>
    </w:tblPr>
    <w:tblStylePr w:type="firstRow">
      <w:rPr>
        <w:b/>
        <w:color w:val="404040"/>
        <w:sz w:val="22"/>
      </w:rPr>
      <w:tblPr/>
      <w:tcPr>
        <w:tcBorders>
          <w:top w:val="single" w:color="6F6F6F" w:themeColor="text1" w:sz="4" w:space="0"/>
          <w:left w:val="none" w:color="000000" w:sz="4" w:space="0"/>
          <w:bottom w:val="single" w:color="6F6F6F" w:themeColor="text1" w:sz="4" w:space="0"/>
          <w:right w:val="none" w:color="000000" w:sz="4" w:space="0"/>
        </w:tcBorders>
      </w:tcPr>
    </w:tblStylePr>
    <w:tblStylePr w:type="lastRow">
      <w:rPr>
        <w:b/>
        <w:color w:val="404040"/>
        <w:sz w:val="22"/>
      </w:rPr>
      <w:tblPr/>
      <w:tcPr>
        <w:tcBorders>
          <w:top w:val="single" w:color="6F6F6F" w:themeColor="text1" w:sz="4" w:space="0"/>
          <w:left w:val="none" w:color="000000" w:sz="4" w:space="0"/>
          <w:bottom w:val="single" w:color="6F6F6F" w:themeColor="text1" w:sz="4" w:space="0"/>
          <w:right w:val="none" w:color="000000" w:sz="4" w:space="0"/>
        </w:tcBorders>
      </w:tcPr>
    </w:tblStylePr>
    <w:tblStylePr w:type="firstCol">
      <w:rPr>
        <w:b/>
        <w:color w:val="404040"/>
        <w:sz w:val="22"/>
      </w:rPr>
      <w:tblPr/>
    </w:tblStylePr>
    <w:tblStylePr w:type="lastCol">
      <w:rPr>
        <w:b/>
        <w:color w:val="404040"/>
        <w:sz w:val="22"/>
      </w:rPr>
      <w:tblPr/>
    </w:tblStylePr>
    <w:tblStylePr w:type="band1Vert">
      <w:rPr>
        <w:color w:val="404040"/>
        <w:sz w:val="22"/>
      </w:rPr>
      <w:tblPr/>
      <w:tcPr>
        <w:shd w:val="clear" w:color="BFBFBF" w:fill="auto"/>
      </w:tcPr>
    </w:tblStylePr>
    <w:tblStylePr w:type="band1Horz">
      <w:rPr>
        <w:color w:val="404040"/>
        <w:sz w:val="22"/>
      </w:rPr>
      <w:tblPr/>
      <w:tcPr>
        <w:shd w:val="clear" w:color="BFBFBF" w:fill="auto"/>
      </w:tcPr>
    </w:tblStylePr>
  </w:style>
  <w:style w:type="table" w:customStyle="1" w:styleId="ListTable2-Accent1">
    <w:name w:val="List Table 2 - Accent 1"/>
    <w:basedOn w:val="a1"/>
    <w:uiPriority w:val="99"/>
    <w:tblPr>
      <w:tblStyleRowBandSize w:val="1"/>
      <w:tblStyleColBandSize w:val="1"/>
      <w:tblBorders>
        <w:top w:val="single" w:color="95AFDD" w:themeColor="accent1" w:themeTint="90" w:sz="4" w:space="0"/>
        <w:bottom w:val="single" w:color="95AFDD" w:themeColor="accent1" w:themeTint="90" w:sz="4" w:space="0"/>
        <w:insideH w:val="single" w:color="95AFDD" w:themeColor="accent1" w:themeTint="90" w:sz="4" w:space="0"/>
      </w:tblBorders>
    </w:tblPr>
    <w:tblStylePr w:type="firstRow">
      <w:rPr>
        <w:b/>
        <w:color w:val="404040"/>
        <w:sz w:val="22"/>
      </w:rPr>
      <w:tblPr/>
      <w:tcPr>
        <w:tcBorders>
          <w:top w:val="single" w:color="95AFDD" w:themeColor="accent1" w:sz="4" w:space="0"/>
          <w:left w:val="none" w:color="000000" w:sz="4" w:space="0"/>
          <w:bottom w:val="single" w:color="95AFDD" w:themeColor="accent1" w:sz="4" w:space="0"/>
          <w:right w:val="none" w:color="000000" w:sz="4" w:space="0"/>
        </w:tcBorders>
      </w:tcPr>
    </w:tblStylePr>
    <w:tblStylePr w:type="lastRow">
      <w:rPr>
        <w:b/>
        <w:color w:val="404040"/>
        <w:sz w:val="22"/>
      </w:rPr>
      <w:tblPr/>
      <w:tcPr>
        <w:tcBorders>
          <w:top w:val="single" w:color="95AFDD" w:themeColor="accent1" w:sz="4" w:space="0"/>
          <w:left w:val="none" w:color="000000" w:sz="4" w:space="0"/>
          <w:bottom w:val="single" w:color="95AFDD" w:themeColor="accent1" w:sz="4" w:space="0"/>
          <w:right w:val="none" w:color="000000" w:sz="4" w:space="0"/>
        </w:tcBorders>
      </w:tcPr>
    </w:tblStylePr>
    <w:tblStylePr w:type="firstCol">
      <w:rPr>
        <w:b/>
        <w:color w:val="404040"/>
        <w:sz w:val="22"/>
      </w:rPr>
      <w:tblPr/>
    </w:tblStylePr>
    <w:tblStylePr w:type="lastCol">
      <w:rPr>
        <w:b/>
        <w:color w:val="404040"/>
        <w:sz w:val="22"/>
      </w:rPr>
      <w:tblPr/>
    </w:tblStylePr>
    <w:tblStylePr w:type="band1Vert">
      <w:rPr>
        <w:color w:val="404040"/>
        <w:sz w:val="22"/>
      </w:rPr>
      <w:tblPr/>
      <w:tcPr>
        <w:shd w:val="clear" w:color="CFDBF0" w:fill="auto"/>
      </w:tcPr>
    </w:tblStylePr>
    <w:tblStylePr w:type="band1Horz">
      <w:rPr>
        <w:color w:val="404040"/>
        <w:sz w:val="22"/>
      </w:rPr>
      <w:tblPr/>
      <w:tcPr>
        <w:shd w:val="clear" w:color="CFDBF0" w:fill="auto"/>
      </w:tcPr>
    </w:tblStylePr>
  </w:style>
  <w:style w:type="table" w:customStyle="1" w:styleId="ListTable2-Accent2">
    <w:name w:val="List Table 2 - Accent 2"/>
    <w:basedOn w:val="a1"/>
    <w:uiPriority w:val="99"/>
    <w:tblPr>
      <w:tblStyleRowBandSize w:val="1"/>
      <w:tblStyleColBandSize w:val="1"/>
      <w:tblBorders>
        <w:top w:val="single" w:color="F4B58A" w:themeColor="accent2" w:themeTint="90" w:sz="4" w:space="0"/>
        <w:bottom w:val="single" w:color="F4B58A" w:themeColor="accent2" w:themeTint="90" w:sz="4" w:space="0"/>
        <w:insideH w:val="single" w:color="F4B58A" w:themeColor="accent2" w:themeTint="90" w:sz="4" w:space="0"/>
      </w:tblBorders>
    </w:tblPr>
    <w:tblStylePr w:type="firstRow">
      <w:rPr>
        <w:b/>
        <w:color w:val="404040"/>
        <w:sz w:val="22"/>
      </w:rPr>
      <w:tblPr/>
      <w:tcPr>
        <w:tcBorders>
          <w:top w:val="single" w:color="F4B58A" w:themeColor="accent2" w:sz="4" w:space="0"/>
          <w:left w:val="none" w:color="000000" w:sz="4" w:space="0"/>
          <w:bottom w:val="single" w:color="F4B58A" w:themeColor="accent2" w:sz="4" w:space="0"/>
          <w:right w:val="none" w:color="000000" w:sz="4" w:space="0"/>
        </w:tcBorders>
      </w:tcPr>
    </w:tblStylePr>
    <w:tblStylePr w:type="lastRow">
      <w:rPr>
        <w:b/>
        <w:color w:val="404040"/>
        <w:sz w:val="22"/>
      </w:rPr>
      <w:tblPr/>
      <w:tcPr>
        <w:tcBorders>
          <w:top w:val="single" w:color="F4B58A" w:themeColor="accent2" w:sz="4" w:space="0"/>
          <w:left w:val="none" w:color="000000" w:sz="4" w:space="0"/>
          <w:bottom w:val="single" w:color="F4B58A" w:themeColor="accent2" w:sz="4" w:space="0"/>
          <w:right w:val="none" w:color="000000" w:sz="4" w:space="0"/>
        </w:tcBorders>
      </w:tcPr>
    </w:tblStylePr>
    <w:tblStylePr w:type="firstCol">
      <w:rPr>
        <w:b/>
        <w:color w:val="404040"/>
        <w:sz w:val="22"/>
      </w:rPr>
      <w:tblPr/>
    </w:tblStylePr>
    <w:tblStylePr w:type="lastCol">
      <w:rPr>
        <w:b/>
        <w:color w:val="404040"/>
        <w:sz w:val="22"/>
      </w:rPr>
      <w:tblPr/>
    </w:tblStylePr>
    <w:tblStylePr w:type="band1Vert">
      <w:rPr>
        <w:color w:val="404040"/>
        <w:sz w:val="22"/>
      </w:rPr>
      <w:tblPr/>
      <w:tcPr>
        <w:shd w:val="clear" w:color="FADECB" w:fill="auto"/>
      </w:tcPr>
    </w:tblStylePr>
    <w:tblStylePr w:type="band1Horz">
      <w:rPr>
        <w:color w:val="404040"/>
        <w:sz w:val="22"/>
      </w:rPr>
      <w:tblPr/>
      <w:tcPr>
        <w:shd w:val="clear" w:color="FADECB" w:fill="auto"/>
      </w:tcPr>
    </w:tblStylePr>
  </w:style>
  <w:style w:type="table" w:customStyle="1" w:styleId="ListTable2-Accent3">
    <w:name w:val="List Table 2 - Accent 3"/>
    <w:basedOn w:val="a1"/>
    <w:uiPriority w:val="99"/>
    <w:tblPr>
      <w:tblStyleRowBandSize w:val="1"/>
      <w:tblStyleColBandSize w:val="1"/>
      <w:tblBorders>
        <w:top w:val="single" w:color="CCCCCC" w:themeColor="accent3" w:themeTint="90" w:sz="4" w:space="0"/>
        <w:bottom w:val="single" w:color="CCCCCC" w:themeColor="accent3" w:themeTint="90" w:sz="4" w:space="0"/>
        <w:insideH w:val="single" w:color="CCCCCC" w:themeColor="accent3" w:themeTint="90" w:sz="4" w:space="0"/>
      </w:tblBorders>
    </w:tblPr>
    <w:tblStylePr w:type="firstRow">
      <w:rPr>
        <w:b/>
        <w:color w:val="404040"/>
        <w:sz w:val="22"/>
      </w:rPr>
      <w:tblPr/>
      <w:tcPr>
        <w:tcBorders>
          <w:top w:val="single" w:color="CCCCCC" w:themeColor="accent3" w:sz="4" w:space="0"/>
          <w:left w:val="none" w:color="000000" w:sz="4" w:space="0"/>
          <w:bottom w:val="single" w:color="CCCCCC" w:themeColor="accent3" w:sz="4" w:space="0"/>
          <w:right w:val="none" w:color="000000" w:sz="4" w:space="0"/>
        </w:tcBorders>
      </w:tcPr>
    </w:tblStylePr>
    <w:tblStylePr w:type="lastRow">
      <w:rPr>
        <w:b/>
        <w:color w:val="404040"/>
        <w:sz w:val="22"/>
      </w:rPr>
      <w:tblPr/>
      <w:tcPr>
        <w:tcBorders>
          <w:top w:val="single" w:color="CCCCCC" w:themeColor="accent3" w:sz="4" w:space="0"/>
          <w:left w:val="none" w:color="000000" w:sz="4" w:space="0"/>
          <w:bottom w:val="single" w:color="CCCCCC" w:themeColor="accent3" w:sz="4" w:space="0"/>
          <w:right w:val="none" w:color="000000" w:sz="4" w:space="0"/>
        </w:tcBorders>
      </w:tcPr>
    </w:tblStylePr>
    <w:tblStylePr w:type="firstCol">
      <w:rPr>
        <w:b/>
        <w:color w:val="404040"/>
        <w:sz w:val="22"/>
      </w:rPr>
      <w:tblPr/>
    </w:tblStylePr>
    <w:tblStylePr w:type="lastCol">
      <w:rPr>
        <w:b/>
        <w:color w:val="404040"/>
        <w:sz w:val="22"/>
      </w:rPr>
      <w:tblPr/>
    </w:tblStylePr>
    <w:tblStylePr w:type="band1Vert">
      <w:rPr>
        <w:color w:val="404040"/>
        <w:sz w:val="22"/>
      </w:rPr>
      <w:tblPr/>
      <w:tcPr>
        <w:shd w:val="clear" w:color="E8E8E8" w:fill="auto"/>
      </w:tcPr>
    </w:tblStylePr>
    <w:tblStylePr w:type="band1Horz">
      <w:rPr>
        <w:color w:val="404040"/>
        <w:sz w:val="22"/>
      </w:rPr>
      <w:tblPr/>
      <w:tcPr>
        <w:shd w:val="clear" w:color="E8E8E8" w:fill="auto"/>
      </w:tcPr>
    </w:tblStylePr>
  </w:style>
  <w:style w:type="table" w:customStyle="1" w:styleId="ListTable2-Accent4">
    <w:name w:val="List Table 2 - Accent 4"/>
    <w:basedOn w:val="a1"/>
    <w:uiPriority w:val="99"/>
    <w:tblPr>
      <w:tblStyleRowBandSize w:val="1"/>
      <w:tblStyleColBandSize w:val="1"/>
      <w:tblBorders>
        <w:top w:val="single" w:color="FFDB6F" w:themeColor="accent4" w:themeTint="90" w:sz="4" w:space="0"/>
        <w:bottom w:val="single" w:color="FFDB6F" w:themeColor="accent4" w:themeTint="90" w:sz="4" w:space="0"/>
        <w:insideH w:val="single" w:color="FFDB6F" w:themeColor="accent4" w:themeTint="90" w:sz="4" w:space="0"/>
      </w:tblBorders>
    </w:tblPr>
    <w:tblStylePr w:type="firstRow">
      <w:rPr>
        <w:b/>
        <w:color w:val="404040"/>
        <w:sz w:val="22"/>
      </w:rPr>
      <w:tblPr/>
      <w:tcPr>
        <w:tcBorders>
          <w:top w:val="single" w:color="FFDB6F" w:themeColor="accent4" w:sz="4" w:space="0"/>
          <w:left w:val="none" w:color="000000" w:sz="4" w:space="0"/>
          <w:bottom w:val="single" w:color="FFDB6F" w:themeColor="accent4" w:sz="4" w:space="0"/>
          <w:right w:val="none" w:color="000000" w:sz="4" w:space="0"/>
        </w:tcBorders>
      </w:tcPr>
    </w:tblStylePr>
    <w:tblStylePr w:type="lastRow">
      <w:rPr>
        <w:b/>
        <w:color w:val="404040"/>
        <w:sz w:val="22"/>
      </w:rPr>
      <w:tblPr/>
      <w:tcPr>
        <w:tcBorders>
          <w:top w:val="single" w:color="FFDB6F" w:themeColor="accent4" w:sz="4" w:space="0"/>
          <w:left w:val="none" w:color="000000" w:sz="4" w:space="0"/>
          <w:bottom w:val="single" w:color="FFDB6F" w:themeColor="accent4" w:sz="4" w:space="0"/>
          <w:right w:val="none" w:color="000000" w:sz="4" w:space="0"/>
        </w:tcBorders>
      </w:tcPr>
    </w:tblStylePr>
    <w:tblStylePr w:type="firstCol">
      <w:rPr>
        <w:b/>
        <w:color w:val="404040"/>
        <w:sz w:val="22"/>
      </w:rPr>
      <w:tblPr/>
    </w:tblStylePr>
    <w:tblStylePr w:type="lastCol">
      <w:rPr>
        <w:b/>
        <w:color w:val="404040"/>
        <w:sz w:val="22"/>
      </w:rPr>
      <w:tblPr/>
    </w:tblStylePr>
    <w:tblStylePr w:type="band1Vert">
      <w:rPr>
        <w:color w:val="404040"/>
        <w:sz w:val="22"/>
      </w:rPr>
      <w:tblPr/>
      <w:tcPr>
        <w:shd w:val="clear" w:color="FFEFBF" w:fill="auto"/>
      </w:tcPr>
    </w:tblStylePr>
    <w:tblStylePr w:type="band1Horz">
      <w:rPr>
        <w:color w:val="404040"/>
        <w:sz w:val="22"/>
      </w:rPr>
      <w:tblPr/>
      <w:tcPr>
        <w:shd w:val="clear" w:color="FFEFBF" w:fill="auto"/>
      </w:tcPr>
    </w:tblStylePr>
  </w:style>
  <w:style w:type="table" w:customStyle="1" w:styleId="ListTable2-Accent5">
    <w:name w:val="List Table 2 - Accent 5"/>
    <w:basedOn w:val="a1"/>
    <w:uiPriority w:val="99"/>
    <w:tblPr>
      <w:tblStyleRowBandSize w:val="1"/>
      <w:tblStyleColBandSize w:val="1"/>
      <w:tblBorders>
        <w:top w:val="single" w:color="A2C6E7" w:themeColor="accent5" w:themeTint="90" w:sz="4" w:space="0"/>
        <w:bottom w:val="single" w:color="A2C6E7" w:themeColor="accent5" w:themeTint="90" w:sz="4" w:space="0"/>
        <w:insideH w:val="single" w:color="A2C6E7" w:themeColor="accent5" w:themeTint="90" w:sz="4" w:space="0"/>
      </w:tblBorders>
    </w:tblPr>
    <w:tblStylePr w:type="firstRow">
      <w:rPr>
        <w:b/>
        <w:color w:val="404040"/>
        <w:sz w:val="22"/>
      </w:rPr>
      <w:tblPr/>
      <w:tcPr>
        <w:tcBorders>
          <w:top w:val="single" w:color="A2C6E7" w:themeColor="accent5" w:sz="4" w:space="0"/>
          <w:left w:val="none" w:color="000000" w:sz="4" w:space="0"/>
          <w:bottom w:val="single" w:color="A2C6E7" w:themeColor="accent5" w:sz="4" w:space="0"/>
          <w:right w:val="none" w:color="000000" w:sz="4" w:space="0"/>
        </w:tcBorders>
      </w:tcPr>
    </w:tblStylePr>
    <w:tblStylePr w:type="lastRow">
      <w:rPr>
        <w:b/>
        <w:color w:val="404040"/>
        <w:sz w:val="22"/>
      </w:rPr>
      <w:tblPr/>
      <w:tcPr>
        <w:tcBorders>
          <w:top w:val="single" w:color="A2C6E7" w:themeColor="accent5" w:sz="4" w:space="0"/>
          <w:left w:val="none" w:color="000000" w:sz="4" w:space="0"/>
          <w:bottom w:val="single" w:color="A2C6E7" w:themeColor="accent5" w:sz="4" w:space="0"/>
          <w:right w:val="none" w:color="000000" w:sz="4" w:space="0"/>
        </w:tcBorders>
      </w:tcPr>
    </w:tblStylePr>
    <w:tblStylePr w:type="firstCol">
      <w:rPr>
        <w:b/>
        <w:color w:val="404040"/>
        <w:sz w:val="22"/>
      </w:rPr>
      <w:tblPr/>
    </w:tblStylePr>
    <w:tblStylePr w:type="lastCol">
      <w:rPr>
        <w:b/>
        <w:color w:val="404040"/>
        <w:sz w:val="22"/>
      </w:rPr>
      <w:tblPr/>
    </w:tblStylePr>
    <w:tblStylePr w:type="band1Vert">
      <w:rPr>
        <w:color w:val="404040"/>
        <w:sz w:val="22"/>
      </w:rPr>
      <w:tblPr/>
      <w:tcPr>
        <w:shd w:val="clear" w:color="D5E5F4" w:fill="auto"/>
      </w:tcPr>
    </w:tblStylePr>
    <w:tblStylePr w:type="band1Horz">
      <w:rPr>
        <w:color w:val="404040"/>
        <w:sz w:val="22"/>
      </w:rPr>
      <w:tblPr/>
      <w:tcPr>
        <w:shd w:val="clear" w:color="D5E5F4" w:fill="auto"/>
      </w:tcPr>
    </w:tblStylePr>
  </w:style>
  <w:style w:type="table" w:customStyle="1" w:styleId="ListTable2-Accent6">
    <w:name w:val="List Table 2 - Accent 6"/>
    <w:basedOn w:val="a1"/>
    <w:uiPriority w:val="99"/>
    <w:tblPr>
      <w:tblStyleRowBandSize w:val="1"/>
      <w:tblStyleColBandSize w:val="1"/>
      <w:tblBorders>
        <w:top w:val="single" w:color="ADD394" w:themeColor="accent6" w:themeTint="90" w:sz="4" w:space="0"/>
        <w:bottom w:val="single" w:color="ADD394" w:themeColor="accent6" w:themeTint="90" w:sz="4" w:space="0"/>
        <w:insideH w:val="single" w:color="ADD394" w:themeColor="accent6" w:themeTint="90" w:sz="4" w:space="0"/>
      </w:tblBorders>
    </w:tblPr>
    <w:tblStylePr w:type="firstRow">
      <w:rPr>
        <w:b/>
        <w:color w:val="404040"/>
        <w:sz w:val="22"/>
      </w:rPr>
      <w:tblPr/>
      <w:tcPr>
        <w:tcBorders>
          <w:top w:val="single" w:color="ADD394" w:themeColor="accent6" w:sz="4" w:space="0"/>
          <w:left w:val="none" w:color="000000" w:sz="4" w:space="0"/>
          <w:bottom w:val="single" w:color="ADD394" w:themeColor="accent6" w:sz="4" w:space="0"/>
          <w:right w:val="none" w:color="000000" w:sz="4" w:space="0"/>
        </w:tcBorders>
      </w:tcPr>
    </w:tblStylePr>
    <w:tblStylePr w:type="lastRow">
      <w:rPr>
        <w:b/>
        <w:color w:val="404040"/>
        <w:sz w:val="22"/>
      </w:rPr>
      <w:tblPr/>
      <w:tcPr>
        <w:tcBorders>
          <w:top w:val="single" w:color="ADD394" w:themeColor="accent6" w:sz="4" w:space="0"/>
          <w:left w:val="none" w:color="000000" w:sz="4" w:space="0"/>
          <w:bottom w:val="single" w:color="ADD394" w:themeColor="accent6" w:sz="4" w:space="0"/>
          <w:right w:val="none" w:color="000000" w:sz="4" w:space="0"/>
        </w:tcBorders>
      </w:tcPr>
    </w:tblStylePr>
    <w:tblStylePr w:type="firstCol">
      <w:rPr>
        <w:b/>
        <w:color w:val="404040"/>
        <w:sz w:val="22"/>
      </w:rPr>
      <w:tblPr/>
    </w:tblStylePr>
    <w:tblStylePr w:type="lastCol">
      <w:rPr>
        <w:b/>
        <w:color w:val="404040"/>
        <w:sz w:val="22"/>
      </w:rPr>
      <w:tblPr/>
    </w:tblStylePr>
    <w:tblStylePr w:type="band1Vert">
      <w:rPr>
        <w:color w:val="404040"/>
        <w:sz w:val="22"/>
      </w:rPr>
      <w:tblPr/>
      <w:tcPr>
        <w:shd w:val="clear" w:color="DAEBCF" w:fill="auto"/>
      </w:tcPr>
    </w:tblStylePr>
    <w:tblStylePr w:type="band1Horz">
      <w:rPr>
        <w:color w:val="404040"/>
        <w:sz w:val="22"/>
      </w:rPr>
      <w:tblPr/>
      <w:tcPr>
        <w:shd w:val="clear" w:color="DAEBCF" w:fill="auto"/>
      </w:tcPr>
    </w:tblStylePr>
  </w:style>
  <w:style w:type="table" w:styleId="-30">
    <w:name w:val="List Table 3"/>
    <w:basedOn w:val="a1"/>
    <w:uiPriority w:val="99"/>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b/>
        <w:color w:val="FFFFFF"/>
        <w:sz w:val="22"/>
      </w:rPr>
      <w:tblPr/>
      <w:tcPr>
        <w:shd w:val="clear" w:color="000000" w:fill="auto"/>
      </w:tcPr>
    </w:tblStylePr>
    <w:tblStylePr w:type="lastRow">
      <w:rPr>
        <w:b/>
        <w:color w:val="404040"/>
      </w:rPr>
      <w:tblPr/>
    </w:tblStylePr>
    <w:tblStylePr w:type="firstCol">
      <w:rPr>
        <w:b/>
        <w:color w:val="404040"/>
      </w:rPr>
      <w:tblPr/>
    </w:tblStylePr>
    <w:tblStylePr w:type="lastCol">
      <w:rPr>
        <w:b/>
        <w:color w:val="404040"/>
      </w:rPr>
      <w:tblPr/>
    </w:tblStylePr>
    <w:tblStylePr w:type="band1Vert">
      <w:rPr>
        <w:color w:val="404040"/>
        <w:sz w:val="22"/>
      </w:rPr>
      <w:tblPr/>
      <w:tcPr>
        <w:tcBorders>
          <w:left w:val="single" w:color="000000" w:themeColor="text1" w:sz="4" w:space="0"/>
          <w:right w:val="single" w:color="000000" w:themeColor="text1" w:sz="4" w:space="0"/>
        </w:tcBorders>
      </w:tcPr>
    </w:tblStylePr>
    <w:tblStylePr w:type="band1Horz">
      <w:rPr>
        <w:color w:val="404040"/>
        <w:sz w:val="22"/>
      </w:rPr>
      <w:tblPr/>
      <w:tcPr>
        <w:tcBorders>
          <w:top w:val="single" w:color="000000" w:themeColor="text1" w:sz="4" w:space="0"/>
          <w:bottom w:val="single" w:color="000000" w:themeColor="text1" w:sz="4" w:space="0"/>
        </w:tcBorders>
      </w:tcPr>
    </w:tblStylePr>
  </w:style>
  <w:style w:type="table" w:customStyle="1" w:styleId="ListTable3-Accent1">
    <w:name w:val="List Table 3 - Accent 1"/>
    <w:basedOn w:val="a1"/>
    <w:uiPriority w:val="99"/>
    <w:tblPr>
      <w:tblStyleRowBandSize w:val="1"/>
      <w:tblStyleColBandSize w:val="1"/>
      <w:tblBorders>
        <w:top w:val="single" w:color="4472C4" w:themeColor="accent1" w:sz="4" w:space="0"/>
        <w:left w:val="single" w:color="4472C4" w:themeColor="accent1" w:sz="4" w:space="0"/>
        <w:bottom w:val="single" w:color="4472C4" w:themeColor="accent1" w:sz="4" w:space="0"/>
        <w:right w:val="single" w:color="4472C4" w:themeColor="accent1" w:sz="4" w:space="0"/>
      </w:tblBorders>
    </w:tblPr>
    <w:tblStylePr w:type="firstRow">
      <w:rPr>
        <w:b/>
        <w:color w:val="FFFFFF"/>
        <w:sz w:val="22"/>
      </w:rPr>
      <w:tblPr/>
      <w:tcPr>
        <w:shd w:val="clear" w:color="4472C4" w:fill="auto"/>
      </w:tcPr>
    </w:tblStylePr>
    <w:tblStylePr w:type="lastRow">
      <w:rPr>
        <w:b/>
        <w:color w:val="404040"/>
      </w:rPr>
      <w:tblPr/>
    </w:tblStylePr>
    <w:tblStylePr w:type="firstCol">
      <w:rPr>
        <w:b/>
        <w:color w:val="404040"/>
      </w:rPr>
      <w:tblPr/>
    </w:tblStylePr>
    <w:tblStylePr w:type="lastCol">
      <w:rPr>
        <w:b/>
        <w:color w:val="404040"/>
      </w:rPr>
      <w:tblPr/>
    </w:tblStylePr>
    <w:tblStylePr w:type="band1Vert">
      <w:rPr>
        <w:color w:val="404040"/>
        <w:sz w:val="22"/>
      </w:rPr>
      <w:tblPr/>
      <w:tcPr>
        <w:tcBorders>
          <w:left w:val="single" w:color="4472C4" w:themeColor="accent1" w:sz="4" w:space="0"/>
          <w:right w:val="single" w:color="4472C4" w:themeColor="accent1" w:sz="4" w:space="0"/>
        </w:tcBorders>
      </w:tcPr>
    </w:tblStylePr>
    <w:tblStylePr w:type="band1Horz">
      <w:rPr>
        <w:color w:val="404040"/>
        <w:sz w:val="22"/>
      </w:rPr>
      <w:tblPr/>
      <w:tcPr>
        <w:tcBorders>
          <w:top w:val="single" w:color="4472C4" w:themeColor="accent1" w:sz="4" w:space="0"/>
          <w:bottom w:val="single" w:color="4472C4" w:themeColor="accent1" w:sz="4" w:space="0"/>
        </w:tcBorders>
      </w:tcPr>
    </w:tblStylePr>
  </w:style>
  <w:style w:type="table" w:customStyle="1" w:styleId="ListTable3-Accent2">
    <w:name w:val="List Table 3 - Accent 2"/>
    <w:basedOn w:val="a1"/>
    <w:uiPriority w:val="99"/>
    <w:tblPr>
      <w:tblStyleRowBandSize w:val="1"/>
      <w:tblStyleColBandSize w:val="1"/>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blBorders>
    </w:tblPr>
    <w:tblStylePr w:type="firstRow">
      <w:rPr>
        <w:b/>
        <w:color w:val="FFFFFF"/>
        <w:sz w:val="22"/>
      </w:rPr>
      <w:tblPr/>
      <w:tcPr>
        <w:shd w:val="clear" w:color="F4B184" w:fill="auto"/>
      </w:tcPr>
    </w:tblStylePr>
    <w:tblStylePr w:type="lastRow">
      <w:rPr>
        <w:b/>
        <w:color w:val="404040"/>
      </w:rPr>
      <w:tblPr/>
    </w:tblStylePr>
    <w:tblStylePr w:type="firstCol">
      <w:rPr>
        <w:b/>
        <w:color w:val="404040"/>
      </w:rPr>
      <w:tblPr/>
    </w:tblStylePr>
    <w:tblStylePr w:type="lastCol">
      <w:rPr>
        <w:b/>
        <w:color w:val="404040"/>
      </w:rPr>
      <w:tblPr/>
    </w:tblStylePr>
    <w:tblStylePr w:type="band1Vert">
      <w:rPr>
        <w:color w:val="404040"/>
        <w:sz w:val="22"/>
      </w:rPr>
      <w:tblPr/>
      <w:tcPr>
        <w:tcBorders>
          <w:left w:val="single" w:color="F4B184" w:themeColor="accent2" w:sz="4" w:space="0"/>
          <w:right w:val="single" w:color="F4B184" w:themeColor="accent2" w:sz="4" w:space="0"/>
        </w:tcBorders>
      </w:tcPr>
    </w:tblStylePr>
    <w:tblStylePr w:type="band1Horz">
      <w:rPr>
        <w:color w:val="404040"/>
        <w:sz w:val="22"/>
      </w:rPr>
      <w:tblPr/>
      <w:tcPr>
        <w:tcBorders>
          <w:top w:val="single" w:color="F4B184" w:themeColor="accent2" w:sz="4" w:space="0"/>
          <w:bottom w:val="single" w:color="F4B184" w:themeColor="accent2" w:sz="4" w:space="0"/>
        </w:tcBorders>
      </w:tcPr>
    </w:tblStylePr>
  </w:style>
  <w:style w:type="table" w:customStyle="1" w:styleId="ListTable3-Accent3">
    <w:name w:val="List Table 3 - Accent 3"/>
    <w:basedOn w:val="a1"/>
    <w:uiPriority w:val="99"/>
    <w:tblPr>
      <w:tblStyleRowBandSize w:val="1"/>
      <w:tblStyleColBandSize w:val="1"/>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firstRow">
      <w:rPr>
        <w:b/>
        <w:color w:val="FFFFFF"/>
        <w:sz w:val="22"/>
      </w:rPr>
      <w:tblPr/>
      <w:tcPr>
        <w:shd w:val="clear" w:color="C9C9C9" w:fill="auto"/>
      </w:tcPr>
    </w:tblStylePr>
    <w:tblStylePr w:type="lastRow">
      <w:rPr>
        <w:b/>
        <w:color w:val="404040"/>
      </w:rPr>
      <w:tblPr/>
    </w:tblStylePr>
    <w:tblStylePr w:type="firstCol">
      <w:rPr>
        <w:b/>
        <w:color w:val="404040"/>
      </w:rPr>
      <w:tblPr/>
    </w:tblStylePr>
    <w:tblStylePr w:type="lastCol">
      <w:rPr>
        <w:b/>
        <w:color w:val="404040"/>
      </w:rPr>
      <w:tblPr/>
    </w:tblStylePr>
    <w:tblStylePr w:type="band1Vert">
      <w:rPr>
        <w:color w:val="404040"/>
        <w:sz w:val="22"/>
      </w:rPr>
      <w:tblPr/>
      <w:tcPr>
        <w:tcBorders>
          <w:left w:val="single" w:color="C9C9C9" w:themeColor="accent3" w:sz="4" w:space="0"/>
          <w:right w:val="single" w:color="C9C9C9" w:themeColor="accent3" w:sz="4" w:space="0"/>
        </w:tcBorders>
      </w:tcPr>
    </w:tblStylePr>
    <w:tblStylePr w:type="band1Horz">
      <w:rPr>
        <w:color w:val="404040"/>
        <w:sz w:val="22"/>
      </w:rPr>
      <w:tblPr/>
      <w:tcPr>
        <w:tcBorders>
          <w:top w:val="single" w:color="C9C9C9" w:themeColor="accent3" w:sz="4" w:space="0"/>
          <w:bottom w:val="single" w:color="C9C9C9" w:themeColor="accent3" w:sz="4" w:space="0"/>
        </w:tcBorders>
      </w:tcPr>
    </w:tblStylePr>
  </w:style>
  <w:style w:type="table" w:customStyle="1" w:styleId="ListTable3-Accent4">
    <w:name w:val="List Table 3 - Accent 4"/>
    <w:basedOn w:val="a1"/>
    <w:uiPriority w:val="99"/>
    <w:tblPr>
      <w:tblStyleRowBandSize w:val="1"/>
      <w:tblStyleColBandSize w:val="1"/>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blBorders>
    </w:tblPr>
    <w:tblStylePr w:type="firstRow">
      <w:rPr>
        <w:b/>
        <w:color w:val="FFFFFF"/>
        <w:sz w:val="22"/>
      </w:rPr>
      <w:tblPr/>
      <w:tcPr>
        <w:shd w:val="clear" w:color="FFD865" w:fill="auto"/>
      </w:tcPr>
    </w:tblStylePr>
    <w:tblStylePr w:type="lastRow">
      <w:rPr>
        <w:b/>
        <w:color w:val="404040"/>
      </w:rPr>
      <w:tblPr/>
    </w:tblStylePr>
    <w:tblStylePr w:type="firstCol">
      <w:rPr>
        <w:b/>
        <w:color w:val="404040"/>
      </w:rPr>
      <w:tblPr/>
    </w:tblStylePr>
    <w:tblStylePr w:type="lastCol">
      <w:rPr>
        <w:b/>
        <w:color w:val="404040"/>
      </w:rPr>
      <w:tblPr/>
    </w:tblStylePr>
    <w:tblStylePr w:type="band1Vert">
      <w:rPr>
        <w:color w:val="404040"/>
        <w:sz w:val="22"/>
      </w:rPr>
      <w:tblPr/>
      <w:tcPr>
        <w:tcBorders>
          <w:left w:val="single" w:color="FFD865" w:themeColor="accent4" w:sz="4" w:space="0"/>
          <w:right w:val="single" w:color="FFD865" w:themeColor="accent4" w:sz="4" w:space="0"/>
        </w:tcBorders>
      </w:tcPr>
    </w:tblStylePr>
    <w:tblStylePr w:type="band1Horz">
      <w:rPr>
        <w:color w:val="404040"/>
        <w:sz w:val="22"/>
      </w:rPr>
      <w:tblPr/>
      <w:tcPr>
        <w:tcBorders>
          <w:top w:val="single" w:color="FFD865" w:themeColor="accent4" w:sz="4" w:space="0"/>
          <w:bottom w:val="single" w:color="FFD865" w:themeColor="accent4" w:sz="4" w:space="0"/>
        </w:tcBorders>
      </w:tcPr>
    </w:tblStylePr>
  </w:style>
  <w:style w:type="table" w:customStyle="1" w:styleId="ListTable3-Accent5">
    <w:name w:val="List Table 3 - Accent 5"/>
    <w:basedOn w:val="a1"/>
    <w:uiPriority w:val="99"/>
    <w:tblPr>
      <w:tblStyleRowBandSize w:val="1"/>
      <w:tblStyleColBandSize w:val="1"/>
      <w:tblBorders>
        <w:top w:val="single" w:color="9BC2E5" w:themeColor="accent5" w:themeTint="9a" w:sz="4" w:space="0"/>
        <w:left w:val="single" w:color="9BC2E5" w:themeColor="accent5" w:themeTint="9a" w:sz="4" w:space="0"/>
        <w:bottom w:val="single" w:color="9BC2E5" w:themeColor="accent5" w:themeTint="9a" w:sz="4" w:space="0"/>
        <w:right w:val="single" w:color="9BC2E5" w:themeColor="accent5" w:themeTint="9a" w:sz="4" w:space="0"/>
      </w:tblBorders>
    </w:tblPr>
    <w:tblStylePr w:type="firstRow">
      <w:rPr>
        <w:b/>
        <w:color w:val="FFFFFF"/>
        <w:sz w:val="22"/>
      </w:rPr>
      <w:tblPr/>
      <w:tcPr>
        <w:shd w:val="clear" w:color="9BC2E5" w:fill="auto"/>
      </w:tcPr>
    </w:tblStylePr>
    <w:tblStylePr w:type="lastRow">
      <w:rPr>
        <w:b/>
        <w:color w:val="404040"/>
      </w:rPr>
      <w:tblPr/>
    </w:tblStylePr>
    <w:tblStylePr w:type="firstCol">
      <w:rPr>
        <w:b/>
        <w:color w:val="404040"/>
      </w:rPr>
      <w:tblPr/>
    </w:tblStylePr>
    <w:tblStylePr w:type="lastCol">
      <w:rPr>
        <w:b/>
        <w:color w:val="404040"/>
      </w:rPr>
      <w:tblPr/>
    </w:tblStylePr>
    <w:tblStylePr w:type="band1Vert">
      <w:rPr>
        <w:color w:val="404040"/>
        <w:sz w:val="22"/>
      </w:rPr>
      <w:tblPr/>
      <w:tcPr>
        <w:tcBorders>
          <w:left w:val="single" w:color="9BC2E5" w:themeColor="accent5" w:sz="4" w:space="0"/>
          <w:right w:val="single" w:color="9BC2E5" w:themeColor="accent5" w:sz="4" w:space="0"/>
        </w:tcBorders>
      </w:tcPr>
    </w:tblStylePr>
    <w:tblStylePr w:type="band1Horz">
      <w:rPr>
        <w:color w:val="404040"/>
        <w:sz w:val="22"/>
      </w:rPr>
      <w:tblPr/>
      <w:tcPr>
        <w:tcBorders>
          <w:top w:val="single" w:color="9BC2E5" w:themeColor="accent5" w:sz="4" w:space="0"/>
          <w:bottom w:val="single" w:color="9BC2E5" w:themeColor="accent5" w:sz="4" w:space="0"/>
        </w:tcBorders>
      </w:tcPr>
    </w:tblStylePr>
  </w:style>
  <w:style w:type="table" w:customStyle="1" w:styleId="ListTable3-Accent6">
    <w:name w:val="List Table 3 - Accent 6"/>
    <w:basedOn w:val="a1"/>
    <w:uiPriority w:val="99"/>
    <w:tblPr>
      <w:tblStyleRowBandSize w:val="1"/>
      <w:tblStyleColBandSize w:val="1"/>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firstRow">
      <w:rPr>
        <w:b/>
        <w:color w:val="FFFFFF"/>
        <w:sz w:val="22"/>
      </w:rPr>
      <w:tblPr/>
      <w:tcPr>
        <w:shd w:val="clear" w:color="A9D08E" w:fill="auto"/>
      </w:tcPr>
    </w:tblStylePr>
    <w:tblStylePr w:type="lastRow">
      <w:rPr>
        <w:b/>
        <w:color w:val="404040"/>
      </w:rPr>
      <w:tblPr/>
    </w:tblStylePr>
    <w:tblStylePr w:type="firstCol">
      <w:rPr>
        <w:b/>
        <w:color w:val="404040"/>
      </w:rPr>
      <w:tblPr/>
    </w:tblStylePr>
    <w:tblStylePr w:type="lastCol">
      <w:rPr>
        <w:b/>
        <w:color w:val="404040"/>
      </w:rPr>
      <w:tblPr/>
    </w:tblStylePr>
    <w:tblStylePr w:type="band1Vert">
      <w:rPr>
        <w:color w:val="404040"/>
        <w:sz w:val="22"/>
      </w:rPr>
      <w:tblPr/>
      <w:tcPr>
        <w:tcBorders>
          <w:left w:val="single" w:color="A9D08E" w:themeColor="accent6" w:sz="4" w:space="0"/>
          <w:right w:val="single" w:color="A9D08E" w:themeColor="accent6" w:sz="4" w:space="0"/>
        </w:tcBorders>
      </w:tcPr>
    </w:tblStylePr>
    <w:tblStylePr w:type="band1Horz">
      <w:rPr>
        <w:color w:val="404040"/>
        <w:sz w:val="22"/>
      </w:rPr>
      <w:tblPr/>
      <w:tcPr>
        <w:tcBorders>
          <w:top w:val="single" w:color="A9D08E" w:themeColor="accent6" w:sz="4" w:space="0"/>
          <w:bottom w:val="single" w:color="A9D08E" w:themeColor="accent6" w:sz="4" w:space="0"/>
        </w:tcBorders>
      </w:tcPr>
    </w:tblStylePr>
  </w:style>
  <w:style w:type="table" w:styleId="-40">
    <w:name w:val="List Table 4"/>
    <w:basedOn w:val="a1"/>
    <w:uiPriority w:val="99"/>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b/>
        <w:color w:val="FFFFFF"/>
        <w:sz w:val="22"/>
      </w:rPr>
      <w:tblPr/>
      <w:tcPr>
        <w:shd w:val="clear" w:color="000000" w:fill="auto"/>
      </w:tcPr>
    </w:tblStylePr>
    <w:tblStylePr w:type="lastRow">
      <w:rPr>
        <w:b/>
        <w:color w:val="404040"/>
      </w:rPr>
      <w:tblPr/>
    </w:tblStylePr>
    <w:tblStylePr w:type="firstCol">
      <w:rPr>
        <w:b/>
        <w:color w:val="404040"/>
      </w:rPr>
      <w:tblPr/>
    </w:tblStylePr>
    <w:tblStylePr w:type="lastCol">
      <w:rPr>
        <w:b/>
        <w:color w:val="404040"/>
      </w:rPr>
      <w:tblPr/>
    </w:tblStylePr>
    <w:tblStylePr w:type="band1Vert">
      <w:rPr>
        <w:color w:val="404040"/>
        <w:sz w:val="22"/>
      </w:rPr>
      <w:tblPr/>
      <w:tcPr>
        <w:shd w:val="clear" w:color="BFBFBF" w:fill="auto"/>
      </w:tcPr>
    </w:tblStylePr>
    <w:tblStylePr w:type="band1Horz">
      <w:rPr>
        <w:color w:val="404040"/>
        <w:sz w:val="22"/>
      </w:rPr>
      <w:tblPr/>
      <w:tcPr>
        <w:shd w:val="clear" w:color="BFBFBF" w:fill="auto"/>
      </w:tcPr>
    </w:tblStylePr>
  </w:style>
  <w:style w:type="table" w:customStyle="1" w:styleId="ListTable4-Accent1">
    <w:name w:val="List Table 4 - Accent 1"/>
    <w:basedOn w:val="a1"/>
    <w:uiPriority w:val="99"/>
    <w:tblPr>
      <w:tblStyleRowBandSize w:val="1"/>
      <w:tblStyleColBandSize w:val="1"/>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tblBorders>
    </w:tblPr>
    <w:tblStylePr w:type="firstRow">
      <w:rPr>
        <w:b/>
        <w:color w:val="FFFFFF"/>
        <w:sz w:val="22"/>
      </w:rPr>
      <w:tblPr/>
      <w:tcPr>
        <w:shd w:val="clear" w:color="4472C4" w:fill="auto"/>
      </w:tcPr>
    </w:tblStylePr>
    <w:tblStylePr w:type="lastRow">
      <w:rPr>
        <w:b/>
        <w:color w:val="404040"/>
      </w:rPr>
      <w:tblPr/>
    </w:tblStylePr>
    <w:tblStylePr w:type="firstCol">
      <w:rPr>
        <w:b/>
        <w:color w:val="404040"/>
      </w:rPr>
      <w:tblPr/>
    </w:tblStylePr>
    <w:tblStylePr w:type="lastCol">
      <w:rPr>
        <w:b/>
        <w:color w:val="404040"/>
      </w:rPr>
      <w:tblPr/>
    </w:tblStylePr>
    <w:tblStylePr w:type="band1Vert">
      <w:rPr>
        <w:color w:val="404040"/>
        <w:sz w:val="22"/>
      </w:rPr>
      <w:tblPr/>
      <w:tcPr>
        <w:shd w:val="clear" w:color="CFDBF0" w:fill="auto"/>
      </w:tcPr>
    </w:tblStylePr>
    <w:tblStylePr w:type="band1Horz">
      <w:rPr>
        <w:color w:val="404040"/>
        <w:sz w:val="22"/>
      </w:rPr>
      <w:tblPr/>
      <w:tcPr>
        <w:shd w:val="clear" w:color="CFDBF0" w:fill="auto"/>
      </w:tcPr>
    </w:tblStylePr>
  </w:style>
  <w:style w:type="table" w:customStyle="1" w:styleId="ListTable4-Accent2">
    <w:name w:val="List Table 4 - Accent 2"/>
    <w:basedOn w:val="a1"/>
    <w:uiPriority w:val="99"/>
    <w:tblPr>
      <w:tblStyleRowBandSize w:val="1"/>
      <w:tblStyleColBandSize w:val="1"/>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firstRow">
      <w:rPr>
        <w:b/>
        <w:color w:val="FFFFFF"/>
        <w:sz w:val="22"/>
      </w:rPr>
      <w:tblPr/>
      <w:tcPr>
        <w:shd w:val="clear" w:color="ED7D31" w:fill="auto"/>
      </w:tcPr>
    </w:tblStylePr>
    <w:tblStylePr w:type="lastRow">
      <w:rPr>
        <w:b/>
        <w:color w:val="404040"/>
      </w:rPr>
      <w:tblPr/>
    </w:tblStylePr>
    <w:tblStylePr w:type="firstCol">
      <w:rPr>
        <w:b/>
        <w:color w:val="404040"/>
      </w:rPr>
      <w:tblPr/>
    </w:tblStylePr>
    <w:tblStylePr w:type="lastCol">
      <w:rPr>
        <w:b/>
        <w:color w:val="404040"/>
      </w:rPr>
      <w:tblPr/>
    </w:tblStylePr>
    <w:tblStylePr w:type="band1Vert">
      <w:rPr>
        <w:color w:val="404040"/>
        <w:sz w:val="22"/>
      </w:rPr>
      <w:tblPr/>
      <w:tcPr>
        <w:shd w:val="clear" w:color="FADECB" w:fill="auto"/>
      </w:tcPr>
    </w:tblStylePr>
    <w:tblStylePr w:type="band1Horz">
      <w:rPr>
        <w:color w:val="404040"/>
        <w:sz w:val="22"/>
      </w:rPr>
      <w:tblPr/>
      <w:tcPr>
        <w:shd w:val="clear" w:color="FADECB" w:fill="auto"/>
      </w:tcPr>
    </w:tblStylePr>
  </w:style>
  <w:style w:type="table" w:customStyle="1" w:styleId="ListTable4-Accent3">
    <w:name w:val="List Table 4 - Accent 3"/>
    <w:basedOn w:val="a1"/>
    <w:uiPriority w:val="99"/>
    <w:tblPr>
      <w:tblStyleRowBandSize w:val="1"/>
      <w:tblStyleColBandSize w:val="1"/>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firstRow">
      <w:rPr>
        <w:b/>
        <w:color w:val="FFFFFF"/>
        <w:sz w:val="22"/>
      </w:rPr>
      <w:tblPr/>
      <w:tcPr>
        <w:shd w:val="clear" w:color="A5A5A5" w:fill="auto"/>
      </w:tcPr>
    </w:tblStylePr>
    <w:tblStylePr w:type="lastRow">
      <w:rPr>
        <w:b/>
        <w:color w:val="404040"/>
      </w:rPr>
      <w:tblPr/>
    </w:tblStylePr>
    <w:tblStylePr w:type="firstCol">
      <w:rPr>
        <w:b/>
        <w:color w:val="404040"/>
      </w:rPr>
      <w:tblPr/>
    </w:tblStylePr>
    <w:tblStylePr w:type="lastCol">
      <w:rPr>
        <w:b/>
        <w:color w:val="404040"/>
      </w:rPr>
      <w:tblPr/>
    </w:tblStylePr>
    <w:tblStylePr w:type="band1Vert">
      <w:rPr>
        <w:color w:val="404040"/>
        <w:sz w:val="22"/>
      </w:rPr>
      <w:tblPr/>
      <w:tcPr>
        <w:shd w:val="clear" w:color="E8E8E8" w:fill="auto"/>
      </w:tcPr>
    </w:tblStylePr>
    <w:tblStylePr w:type="band1Horz">
      <w:rPr>
        <w:color w:val="404040"/>
        <w:sz w:val="22"/>
      </w:rPr>
      <w:tblPr/>
      <w:tcPr>
        <w:shd w:val="clear" w:color="E8E8E8" w:fill="auto"/>
      </w:tcPr>
    </w:tblStylePr>
  </w:style>
  <w:style w:type="table" w:customStyle="1" w:styleId="ListTable4-Accent4">
    <w:name w:val="List Table 4 - Accent 4"/>
    <w:basedOn w:val="a1"/>
    <w:uiPriority w:val="99"/>
    <w:tblPr>
      <w:tblStyleRowBandSize w:val="1"/>
      <w:tblStyleColBandSize w:val="1"/>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tblBorders>
    </w:tblPr>
    <w:tblStylePr w:type="firstRow">
      <w:rPr>
        <w:b/>
        <w:color w:val="FFFFFF"/>
        <w:sz w:val="22"/>
      </w:rPr>
      <w:tblPr/>
      <w:tcPr>
        <w:shd w:val="clear" w:color="FFC000" w:fill="auto"/>
      </w:tcPr>
    </w:tblStylePr>
    <w:tblStylePr w:type="lastRow">
      <w:rPr>
        <w:b/>
        <w:color w:val="404040"/>
      </w:rPr>
      <w:tblPr/>
    </w:tblStylePr>
    <w:tblStylePr w:type="firstCol">
      <w:rPr>
        <w:b/>
        <w:color w:val="404040"/>
      </w:rPr>
      <w:tblPr/>
    </w:tblStylePr>
    <w:tblStylePr w:type="lastCol">
      <w:rPr>
        <w:b/>
        <w:color w:val="404040"/>
      </w:rPr>
      <w:tblPr/>
    </w:tblStylePr>
    <w:tblStylePr w:type="band1Vert">
      <w:rPr>
        <w:color w:val="404040"/>
        <w:sz w:val="22"/>
      </w:rPr>
      <w:tblPr/>
      <w:tcPr>
        <w:shd w:val="clear" w:color="FFEFBF" w:fill="auto"/>
      </w:tcPr>
    </w:tblStylePr>
    <w:tblStylePr w:type="band1Horz">
      <w:rPr>
        <w:color w:val="404040"/>
        <w:sz w:val="22"/>
      </w:rPr>
      <w:tblPr/>
      <w:tcPr>
        <w:shd w:val="clear" w:color="FFEFBF" w:fill="auto"/>
      </w:tcPr>
    </w:tblStylePr>
  </w:style>
  <w:style w:type="table" w:customStyle="1" w:styleId="ListTable4-Accent5">
    <w:name w:val="List Table 4 - Accent 5"/>
    <w:basedOn w:val="a1"/>
    <w:uiPriority w:val="99"/>
    <w:tblPr>
      <w:tblStyleRowBandSize w:val="1"/>
      <w:tblStyleColBandSize w:val="1"/>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tblBorders>
    </w:tblPr>
    <w:tblStylePr w:type="firstRow">
      <w:rPr>
        <w:b/>
        <w:color w:val="FFFFFF"/>
        <w:sz w:val="22"/>
      </w:rPr>
      <w:tblPr/>
      <w:tcPr>
        <w:shd w:val="clear" w:color="5B9BD5" w:fill="auto"/>
      </w:tcPr>
    </w:tblStylePr>
    <w:tblStylePr w:type="lastRow">
      <w:rPr>
        <w:b/>
        <w:color w:val="404040"/>
      </w:rPr>
      <w:tblPr/>
    </w:tblStylePr>
    <w:tblStylePr w:type="firstCol">
      <w:rPr>
        <w:b/>
        <w:color w:val="404040"/>
      </w:rPr>
      <w:tblPr/>
    </w:tblStylePr>
    <w:tblStylePr w:type="lastCol">
      <w:rPr>
        <w:b/>
        <w:color w:val="404040"/>
      </w:rPr>
      <w:tblPr/>
    </w:tblStylePr>
    <w:tblStylePr w:type="band1Vert">
      <w:rPr>
        <w:color w:val="404040"/>
        <w:sz w:val="22"/>
      </w:rPr>
      <w:tblPr/>
      <w:tcPr>
        <w:shd w:val="clear" w:color="D5E5F4" w:fill="auto"/>
      </w:tcPr>
    </w:tblStylePr>
    <w:tblStylePr w:type="band1Horz">
      <w:rPr>
        <w:color w:val="404040"/>
        <w:sz w:val="22"/>
      </w:rPr>
      <w:tblPr/>
      <w:tcPr>
        <w:shd w:val="clear" w:color="D5E5F4" w:fill="auto"/>
      </w:tcPr>
    </w:tblStylePr>
  </w:style>
  <w:style w:type="table" w:customStyle="1" w:styleId="ListTable4-Accent6">
    <w:name w:val="List Table 4 - Accent 6"/>
    <w:basedOn w:val="a1"/>
    <w:uiPriority w:val="99"/>
    <w:tblPr>
      <w:tblStyleRowBandSize w:val="1"/>
      <w:tblStyleColBandSize w:val="1"/>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firstRow">
      <w:rPr>
        <w:b/>
        <w:color w:val="FFFFFF"/>
        <w:sz w:val="22"/>
      </w:rPr>
      <w:tblPr/>
      <w:tcPr>
        <w:shd w:val="clear" w:color="70AD47" w:fill="auto"/>
      </w:tcPr>
    </w:tblStylePr>
    <w:tblStylePr w:type="lastRow">
      <w:rPr>
        <w:b/>
        <w:color w:val="404040"/>
      </w:rPr>
      <w:tblPr/>
    </w:tblStylePr>
    <w:tblStylePr w:type="firstCol">
      <w:rPr>
        <w:b/>
        <w:color w:val="404040"/>
      </w:rPr>
      <w:tblPr/>
    </w:tblStylePr>
    <w:tblStylePr w:type="lastCol">
      <w:rPr>
        <w:b/>
        <w:color w:val="404040"/>
      </w:rPr>
      <w:tblPr/>
    </w:tblStylePr>
    <w:tblStylePr w:type="band1Vert">
      <w:rPr>
        <w:color w:val="404040"/>
        <w:sz w:val="22"/>
      </w:rPr>
      <w:tblPr/>
      <w:tcPr>
        <w:shd w:val="clear" w:color="DAEBCF" w:fill="auto"/>
      </w:tcPr>
    </w:tblStylePr>
    <w:tblStylePr w:type="band1Horz">
      <w:rPr>
        <w:color w:val="404040"/>
        <w:sz w:val="22"/>
      </w:rPr>
      <w:tblPr/>
      <w:tcPr>
        <w:shd w:val="clear" w:color="DAEBCF" w:fill="auto"/>
      </w:tcPr>
    </w:tblStylePr>
  </w:style>
  <w:style w:type="table" w:styleId="-50">
    <w:name w:val="List Table 5 Dark"/>
    <w:basedOn w:val="a1"/>
    <w:uiPriority w:val="99"/>
    <w:tblPr>
      <w:tblStyleRowBandSize w:val="1"/>
      <w:tblStyleColBandSize w:val="1"/>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Pr>
    <w:tblStylePr w:type="firstRow">
      <w:rPr>
        <w:b/>
        <w:color w:val="FFFFFF" w:themeColor="light1"/>
        <w:sz w:val="22"/>
      </w:rPr>
      <w:tblPr/>
      <w:tcPr>
        <w:tcBorders>
          <w:top w:val="single" w:color="7F7F7F" w:themeColor="text1" w:sz="32" w:space="0"/>
          <w:bottom w:val="single" w:color="FFFFFF" w:themeColor="light1" w:sz="12" w:space="0"/>
        </w:tcBorders>
        <w:shd w:val="clear" w:color="7F7F7F" w:fill="auto"/>
      </w:tcPr>
    </w:tblStylePr>
    <w:tblStylePr w:type="lastRow">
      <w:rPr>
        <w:b/>
        <w:color w:val="FFFFFF" w:themeColor="light1"/>
        <w:sz w:val="22"/>
      </w:rPr>
      <w:tblPr/>
    </w:tblStylePr>
    <w:tblStylePr w:type="firstCol">
      <w:rPr>
        <w:b/>
        <w:color w:val="FFFFFF" w:themeColor="light1"/>
        <w:sz w:val="22"/>
      </w:rPr>
      <w:tblPr/>
      <w:tcPr>
        <w:tcBorders>
          <w:left w:val="single" w:color="7F7F7F" w:themeColor="text1" w:sz="32" w:space="0"/>
          <w:right w:val="single" w:color="FFFFFF" w:themeColor="light1" w:sz="4" w:space="0"/>
        </w:tcBorders>
      </w:tcPr>
    </w:tblStylePr>
    <w:tblStylePr w:type="lastCol">
      <w:tblPr/>
      <w:tcPr>
        <w:tcBorders>
          <w:left w:val="single" w:color="FFFFFF" w:themeColor="light1" w:sz="4" w:space="0"/>
          <w:right w:val="single" w:color="7F7F7F" w:themeColor="text1" w:sz="32" w:space="0"/>
        </w:tcBorders>
      </w:tcPr>
    </w:tblStylePr>
    <w:tblStylePr w:type="band1Vert">
      <w:tblPr/>
      <w:tcPr>
        <w:tcBorders>
          <w:left w:val="single" w:color="FFFFFF" w:themeColor="light1" w:sz="4" w:space="0"/>
          <w:right w:val="single" w:color="FFFFFF" w:themeColor="light1" w:sz="4" w:space="0"/>
        </w:tcBorders>
        <w:shd w:val="clear" w:color="7F7F7F" w:fill="auto"/>
      </w:tcPr>
    </w:tblStylePr>
    <w:tblStylePr w:type="band2Vert">
      <w:tblPr/>
      <w:tcPr>
        <w:tcBorders>
          <w:left w:val="single" w:color="FFFFFF" w:themeColor="light1" w:sz="4" w:space="0"/>
          <w:right w:val="single" w:color="FFFFFF" w:themeColor="light1" w:sz="4" w:space="0"/>
        </w:tcBorders>
      </w:tcPr>
    </w:tblStylePr>
    <w:tblStylePr w:type="band1Horz">
      <w:tblPr/>
      <w:tcPr>
        <w:tcBorders>
          <w:top w:val="single" w:color="FFFFFF" w:themeColor="light1" w:sz="4" w:space="0"/>
          <w:bottom w:val="single" w:color="FFFFFF" w:themeColor="light1" w:sz="4" w:space="0"/>
        </w:tcBorders>
        <w:shd w:val="clear" w:color="7F7F7F" w:fill="auto"/>
      </w:tcPr>
    </w:tblStylePr>
    <w:tblStylePr w:type="band2Horz">
      <w:tblPr/>
      <w:tcPr>
        <w:tcBorders>
          <w:top w:val="single" w:color="FFFFFF" w:themeColor="light1" w:sz="4" w:space="0"/>
          <w:bottom w:val="single" w:color="FFFFFF" w:themeColor="light1" w:sz="4" w:space="0"/>
        </w:tcBorders>
        <w:shd w:val="clear" w:color="7F7F7F" w:fill="auto"/>
      </w:tcPr>
    </w:tblStylePr>
  </w:style>
  <w:style w:type="table" w:customStyle="1" w:styleId="ListTable5Dark-Accent1">
    <w:name w:val="List Table 5 Dark - Accent 1"/>
    <w:basedOn w:val="a1"/>
    <w:uiPriority w:val="99"/>
    <w:tblPr>
      <w:tblStyleRowBandSize w:val="1"/>
      <w:tblStyleColBandSize w:val="1"/>
      <w:tblBorders>
        <w:top w:val="single" w:color="4472C4" w:themeColor="accent1" w:sz="32" w:space="0"/>
        <w:left w:val="single" w:color="4472C4" w:themeColor="accent1" w:sz="32" w:space="0"/>
        <w:bottom w:val="single" w:color="4472C4" w:themeColor="accent1" w:sz="32" w:space="0"/>
        <w:right w:val="single" w:color="4472C4" w:themeColor="accent1" w:sz="32" w:space="0"/>
      </w:tblBorders>
    </w:tblPr>
    <w:tblStylePr w:type="firstRow">
      <w:rPr>
        <w:b/>
        <w:color w:val="FFFFFF" w:themeColor="light1"/>
        <w:sz w:val="22"/>
      </w:rPr>
      <w:tblPr/>
      <w:tcPr>
        <w:tcBorders>
          <w:top w:val="single" w:color="4472C4" w:themeColor="accent1" w:sz="32" w:space="0"/>
          <w:bottom w:val="single" w:color="FFFFFF" w:themeColor="light1" w:sz="12" w:space="0"/>
        </w:tcBorders>
        <w:shd w:val="clear" w:color="4472C4" w:fill="auto"/>
      </w:tcPr>
    </w:tblStylePr>
    <w:tblStylePr w:type="lastRow">
      <w:rPr>
        <w:b/>
        <w:color w:val="FFFFFF" w:themeColor="light1"/>
        <w:sz w:val="22"/>
      </w:rPr>
      <w:tblPr/>
    </w:tblStylePr>
    <w:tblStylePr w:type="firstCol">
      <w:rPr>
        <w:b/>
        <w:color w:val="FFFFFF" w:themeColor="light1"/>
        <w:sz w:val="22"/>
      </w:rPr>
      <w:tblPr/>
      <w:tcPr>
        <w:tcBorders>
          <w:left w:val="single" w:color="4472C4" w:themeColor="accent1" w:sz="32" w:space="0"/>
          <w:right w:val="single" w:color="FFFFFF" w:themeColor="light1" w:sz="4" w:space="0"/>
        </w:tcBorders>
      </w:tcPr>
    </w:tblStylePr>
    <w:tblStylePr w:type="lastCol">
      <w:tblPr/>
      <w:tcPr>
        <w:tcBorders>
          <w:left w:val="single" w:color="FFFFFF" w:themeColor="light1" w:sz="4" w:space="0"/>
          <w:right w:val="single" w:color="4472C4" w:themeColor="accent1" w:sz="32" w:space="0"/>
        </w:tcBorders>
      </w:tcPr>
    </w:tblStylePr>
    <w:tblStylePr w:type="band1Vert">
      <w:tblPr/>
      <w:tcPr>
        <w:tcBorders>
          <w:left w:val="single" w:color="FFFFFF" w:themeColor="light1" w:sz="4" w:space="0"/>
          <w:right w:val="single" w:color="FFFFFF" w:themeColor="light1" w:sz="4" w:space="0"/>
        </w:tcBorders>
        <w:shd w:val="clear" w:color="4472C4" w:fill="auto"/>
      </w:tcPr>
    </w:tblStylePr>
    <w:tblStylePr w:type="band2Vert">
      <w:tblPr/>
      <w:tcPr>
        <w:tcBorders>
          <w:left w:val="single" w:color="FFFFFF" w:themeColor="light1" w:sz="4" w:space="0"/>
          <w:right w:val="single" w:color="FFFFFF" w:themeColor="light1" w:sz="4" w:space="0"/>
        </w:tcBorders>
      </w:tcPr>
    </w:tblStylePr>
    <w:tblStylePr w:type="band1Horz">
      <w:tblPr/>
      <w:tcPr>
        <w:tcBorders>
          <w:top w:val="single" w:color="FFFFFF" w:themeColor="light1" w:sz="4" w:space="0"/>
          <w:bottom w:val="single" w:color="FFFFFF" w:themeColor="light1" w:sz="4" w:space="0"/>
        </w:tcBorders>
        <w:shd w:val="clear" w:color="4472C4" w:fill="auto"/>
      </w:tcPr>
    </w:tblStylePr>
    <w:tblStylePr w:type="band2Horz">
      <w:tblPr/>
      <w:tcPr>
        <w:tcBorders>
          <w:top w:val="single" w:color="FFFFFF" w:themeColor="light1" w:sz="4" w:space="0"/>
          <w:bottom w:val="single" w:color="FFFFFF" w:themeColor="light1" w:sz="4" w:space="0"/>
        </w:tcBorders>
        <w:shd w:val="clear" w:color="4472C4" w:fill="auto"/>
      </w:tcPr>
    </w:tblStylePr>
  </w:style>
  <w:style w:type="table" w:customStyle="1" w:styleId="ListTable5Dark-Accent2">
    <w:name w:val="List Table 5 Dark - Accent 2"/>
    <w:basedOn w:val="a1"/>
    <w:uiPriority w:val="99"/>
    <w:tblPr>
      <w:tblStyleRowBandSize w:val="1"/>
      <w:tblStyleColBandSize w:val="1"/>
      <w:tblBorders>
        <w:top w:val="single" w:color="F4B184" w:themeColor="accent2" w:themeTint="97" w:sz="32" w:space="0"/>
        <w:left w:val="single" w:color="F4B184" w:themeColor="accent2" w:themeTint="97" w:sz="32" w:space="0"/>
        <w:bottom w:val="single" w:color="F4B184" w:themeColor="accent2" w:themeTint="97" w:sz="32" w:space="0"/>
        <w:right w:val="single" w:color="F4B184" w:themeColor="accent2" w:themeTint="97" w:sz="32" w:space="0"/>
      </w:tblBorders>
    </w:tblPr>
    <w:tblStylePr w:type="firstRow">
      <w:rPr>
        <w:b/>
        <w:color w:val="FFFFFF" w:themeColor="light1"/>
        <w:sz w:val="22"/>
      </w:rPr>
      <w:tblPr/>
      <w:tcPr>
        <w:tcBorders>
          <w:top w:val="single" w:color="F4B184" w:themeColor="accent2" w:sz="32" w:space="0"/>
          <w:bottom w:val="single" w:color="FFFFFF" w:themeColor="light1" w:sz="12" w:space="0"/>
        </w:tcBorders>
        <w:shd w:val="clear" w:color="F4B184" w:fill="auto"/>
      </w:tcPr>
    </w:tblStylePr>
    <w:tblStylePr w:type="lastRow">
      <w:rPr>
        <w:b/>
        <w:color w:val="FFFFFF" w:themeColor="light1"/>
        <w:sz w:val="22"/>
      </w:rPr>
      <w:tblPr/>
    </w:tblStylePr>
    <w:tblStylePr w:type="firstCol">
      <w:rPr>
        <w:b/>
        <w:color w:val="FFFFFF" w:themeColor="light1"/>
        <w:sz w:val="22"/>
      </w:rPr>
      <w:tblPr/>
      <w:tcPr>
        <w:tcBorders>
          <w:left w:val="single" w:color="F4B184" w:themeColor="accent2" w:sz="32" w:space="0"/>
          <w:right w:val="single" w:color="FFFFFF" w:themeColor="light1" w:sz="4" w:space="0"/>
        </w:tcBorders>
      </w:tcPr>
    </w:tblStylePr>
    <w:tblStylePr w:type="lastCol">
      <w:tblPr/>
      <w:tcPr>
        <w:tcBorders>
          <w:left w:val="single" w:color="FFFFFF" w:themeColor="light1" w:sz="4" w:space="0"/>
          <w:right w:val="single" w:color="F4B184" w:themeColor="accent2" w:sz="32" w:space="0"/>
        </w:tcBorders>
      </w:tcPr>
    </w:tblStylePr>
    <w:tblStylePr w:type="band1Vert">
      <w:tblPr/>
      <w:tcPr>
        <w:tcBorders>
          <w:left w:val="single" w:color="FFFFFF" w:themeColor="light1" w:sz="4" w:space="0"/>
          <w:right w:val="single" w:color="FFFFFF" w:themeColor="light1" w:sz="4" w:space="0"/>
        </w:tcBorders>
        <w:shd w:val="clear" w:color="F4B184" w:fill="auto"/>
      </w:tcPr>
    </w:tblStylePr>
    <w:tblStylePr w:type="band2Vert">
      <w:tblPr/>
      <w:tcPr>
        <w:tcBorders>
          <w:left w:val="single" w:color="FFFFFF" w:themeColor="light1" w:sz="4" w:space="0"/>
          <w:right w:val="single" w:color="FFFFFF" w:themeColor="light1" w:sz="4" w:space="0"/>
        </w:tcBorders>
      </w:tcPr>
    </w:tblStylePr>
    <w:tblStylePr w:type="band1Horz">
      <w:tblPr/>
      <w:tcPr>
        <w:tcBorders>
          <w:top w:val="single" w:color="FFFFFF" w:themeColor="light1" w:sz="4" w:space="0"/>
          <w:bottom w:val="single" w:color="FFFFFF" w:themeColor="light1" w:sz="4" w:space="0"/>
        </w:tcBorders>
        <w:shd w:val="clear" w:color="F4B184" w:fill="auto"/>
      </w:tcPr>
    </w:tblStylePr>
    <w:tblStylePr w:type="band2Horz">
      <w:tblPr/>
      <w:tcPr>
        <w:tcBorders>
          <w:top w:val="single" w:color="FFFFFF" w:themeColor="light1" w:sz="4" w:space="0"/>
          <w:bottom w:val="single" w:color="FFFFFF" w:themeColor="light1" w:sz="4" w:space="0"/>
        </w:tcBorders>
        <w:shd w:val="clear" w:color="F4B184" w:fill="auto"/>
      </w:tcPr>
    </w:tblStylePr>
  </w:style>
  <w:style w:type="table" w:customStyle="1" w:styleId="ListTable5Dark-Accent3">
    <w:name w:val="List Table 5 Dark - Accent 3"/>
    <w:basedOn w:val="a1"/>
    <w:uiPriority w:val="99"/>
    <w:tblPr>
      <w:tblStyleRowBandSize w:val="1"/>
      <w:tblStyleColBandSize w:val="1"/>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firstRow">
      <w:rPr>
        <w:b/>
        <w:color w:val="FFFFFF" w:themeColor="light1"/>
        <w:sz w:val="22"/>
      </w:rPr>
      <w:tblPr/>
      <w:tcPr>
        <w:tcBorders>
          <w:top w:val="single" w:color="C9C9C9" w:themeColor="accent3" w:sz="32" w:space="0"/>
          <w:bottom w:val="single" w:color="FFFFFF" w:themeColor="light1" w:sz="12" w:space="0"/>
        </w:tcBorders>
        <w:shd w:val="clear" w:color="C9C9C9" w:fill="auto"/>
      </w:tcPr>
    </w:tblStylePr>
    <w:tblStylePr w:type="lastRow">
      <w:rPr>
        <w:b/>
        <w:color w:val="FFFFFF" w:themeColor="light1"/>
        <w:sz w:val="22"/>
      </w:rPr>
      <w:tblPr/>
    </w:tblStylePr>
    <w:tblStylePr w:type="firstCol">
      <w:rPr>
        <w:b/>
        <w:color w:val="FFFFFF" w:themeColor="light1"/>
        <w:sz w:val="22"/>
      </w:rPr>
      <w:tblPr/>
      <w:tcPr>
        <w:tcBorders>
          <w:left w:val="single" w:color="C9C9C9" w:themeColor="accent3" w:sz="32" w:space="0"/>
          <w:right w:val="single" w:color="FFFFFF" w:themeColor="light1" w:sz="4" w:space="0"/>
        </w:tcBorders>
      </w:tcPr>
    </w:tblStylePr>
    <w:tblStylePr w:type="lastCol">
      <w:tblPr/>
      <w:tcPr>
        <w:tcBorders>
          <w:left w:val="single" w:color="FFFFFF" w:themeColor="light1" w:sz="4" w:space="0"/>
          <w:right w:val="single" w:color="C9C9C9" w:themeColor="accent3" w:sz="32" w:space="0"/>
        </w:tcBorders>
      </w:tcPr>
    </w:tblStylePr>
    <w:tblStylePr w:type="band1Vert">
      <w:tblPr/>
      <w:tcPr>
        <w:tcBorders>
          <w:left w:val="single" w:color="FFFFFF" w:themeColor="light1" w:sz="4" w:space="0"/>
          <w:right w:val="single" w:color="FFFFFF" w:themeColor="light1" w:sz="4" w:space="0"/>
        </w:tcBorders>
        <w:shd w:val="clear" w:color="C9C9C9" w:fill="auto"/>
      </w:tcPr>
    </w:tblStylePr>
    <w:tblStylePr w:type="band2Vert">
      <w:tblPr/>
      <w:tcPr>
        <w:tcBorders>
          <w:left w:val="single" w:color="FFFFFF" w:themeColor="light1" w:sz="4" w:space="0"/>
          <w:right w:val="single" w:color="FFFFFF" w:themeColor="light1" w:sz="4" w:space="0"/>
        </w:tcBorders>
      </w:tcPr>
    </w:tblStylePr>
    <w:tblStylePr w:type="band1Horz">
      <w:tblPr/>
      <w:tcPr>
        <w:tcBorders>
          <w:top w:val="single" w:color="FFFFFF" w:themeColor="light1" w:sz="4" w:space="0"/>
          <w:bottom w:val="single" w:color="FFFFFF" w:themeColor="light1" w:sz="4" w:space="0"/>
        </w:tcBorders>
        <w:shd w:val="clear" w:color="C9C9C9" w:fill="auto"/>
      </w:tcPr>
    </w:tblStylePr>
    <w:tblStylePr w:type="band2Horz">
      <w:tblPr/>
      <w:tcPr>
        <w:tcBorders>
          <w:top w:val="single" w:color="FFFFFF" w:themeColor="light1" w:sz="4" w:space="0"/>
          <w:bottom w:val="single" w:color="FFFFFF" w:themeColor="light1" w:sz="4" w:space="0"/>
        </w:tcBorders>
        <w:shd w:val="clear" w:color="C9C9C9" w:fill="auto"/>
      </w:tcPr>
    </w:tblStylePr>
  </w:style>
  <w:style w:type="table" w:customStyle="1" w:styleId="ListTable5Dark-Accent4">
    <w:name w:val="List Table 5 Dark - Accent 4"/>
    <w:basedOn w:val="a1"/>
    <w:uiPriority w:val="99"/>
    <w:tblPr>
      <w:tblStyleRowBandSize w:val="1"/>
      <w:tblStyleColBandSize w:val="1"/>
      <w:tblBorders>
        <w:top w:val="single" w:color="FFD865" w:themeColor="accent4" w:themeTint="9a" w:sz="32" w:space="0"/>
        <w:left w:val="single" w:color="FFD865" w:themeColor="accent4" w:themeTint="9a" w:sz="32" w:space="0"/>
        <w:bottom w:val="single" w:color="FFD865" w:themeColor="accent4" w:themeTint="9a" w:sz="32" w:space="0"/>
        <w:right w:val="single" w:color="FFD865" w:themeColor="accent4" w:themeTint="9a" w:sz="32" w:space="0"/>
      </w:tblBorders>
    </w:tblPr>
    <w:tblStylePr w:type="firstRow">
      <w:rPr>
        <w:b/>
        <w:color w:val="FFFFFF" w:themeColor="light1"/>
        <w:sz w:val="22"/>
      </w:rPr>
      <w:tblPr/>
      <w:tcPr>
        <w:tcBorders>
          <w:top w:val="single" w:color="FFD865" w:themeColor="accent4" w:sz="32" w:space="0"/>
          <w:bottom w:val="single" w:color="FFFFFF" w:themeColor="light1" w:sz="12" w:space="0"/>
        </w:tcBorders>
        <w:shd w:val="clear" w:color="FFD865" w:fill="auto"/>
      </w:tcPr>
    </w:tblStylePr>
    <w:tblStylePr w:type="lastRow">
      <w:rPr>
        <w:b/>
        <w:color w:val="FFFFFF" w:themeColor="light1"/>
        <w:sz w:val="22"/>
      </w:rPr>
      <w:tblPr/>
    </w:tblStylePr>
    <w:tblStylePr w:type="firstCol">
      <w:rPr>
        <w:b/>
        <w:color w:val="FFFFFF" w:themeColor="light1"/>
        <w:sz w:val="22"/>
      </w:rPr>
      <w:tblPr/>
      <w:tcPr>
        <w:tcBorders>
          <w:left w:val="single" w:color="FFD865" w:themeColor="accent4" w:sz="32" w:space="0"/>
          <w:right w:val="single" w:color="FFFFFF" w:themeColor="light1" w:sz="4" w:space="0"/>
        </w:tcBorders>
      </w:tcPr>
    </w:tblStylePr>
    <w:tblStylePr w:type="lastCol">
      <w:tblPr/>
      <w:tcPr>
        <w:tcBorders>
          <w:left w:val="single" w:color="FFFFFF" w:themeColor="light1" w:sz="4" w:space="0"/>
          <w:right w:val="single" w:color="FFD865" w:themeColor="accent4" w:sz="32" w:space="0"/>
        </w:tcBorders>
      </w:tcPr>
    </w:tblStylePr>
    <w:tblStylePr w:type="band1Vert">
      <w:tblPr/>
      <w:tcPr>
        <w:tcBorders>
          <w:left w:val="single" w:color="FFFFFF" w:themeColor="light1" w:sz="4" w:space="0"/>
          <w:right w:val="single" w:color="FFFFFF" w:themeColor="light1" w:sz="4" w:space="0"/>
        </w:tcBorders>
        <w:shd w:val="clear" w:color="FFD865" w:fill="auto"/>
      </w:tcPr>
    </w:tblStylePr>
    <w:tblStylePr w:type="band2Vert">
      <w:tblPr/>
      <w:tcPr>
        <w:tcBorders>
          <w:left w:val="single" w:color="FFFFFF" w:themeColor="light1" w:sz="4" w:space="0"/>
          <w:right w:val="single" w:color="FFFFFF" w:themeColor="light1" w:sz="4" w:space="0"/>
        </w:tcBorders>
      </w:tcPr>
    </w:tblStylePr>
    <w:tblStylePr w:type="band1Horz">
      <w:tblPr/>
      <w:tcPr>
        <w:tcBorders>
          <w:top w:val="single" w:color="FFFFFF" w:themeColor="light1" w:sz="4" w:space="0"/>
          <w:bottom w:val="single" w:color="FFFFFF" w:themeColor="light1" w:sz="4" w:space="0"/>
        </w:tcBorders>
        <w:shd w:val="clear" w:color="FFD865" w:fill="auto"/>
      </w:tcPr>
    </w:tblStylePr>
    <w:tblStylePr w:type="band2Horz">
      <w:tblPr/>
      <w:tcPr>
        <w:tcBorders>
          <w:top w:val="single" w:color="FFFFFF" w:themeColor="light1" w:sz="4" w:space="0"/>
          <w:bottom w:val="single" w:color="FFFFFF" w:themeColor="light1" w:sz="4" w:space="0"/>
        </w:tcBorders>
        <w:shd w:val="clear" w:color="FFD865" w:fill="auto"/>
      </w:tcPr>
    </w:tblStylePr>
  </w:style>
  <w:style w:type="table" w:customStyle="1" w:styleId="ListTable5Dark-Accent5">
    <w:name w:val="List Table 5 Dark - Accent 5"/>
    <w:basedOn w:val="a1"/>
    <w:uiPriority w:val="99"/>
    <w:tblPr>
      <w:tblStyleRowBandSize w:val="1"/>
      <w:tblStyleColBandSize w:val="1"/>
      <w:tblBorders>
        <w:top w:val="single" w:color="9BC2E5" w:themeColor="accent5" w:themeTint="9a" w:sz="32" w:space="0"/>
        <w:left w:val="single" w:color="9BC2E5" w:themeColor="accent5" w:themeTint="9a" w:sz="32" w:space="0"/>
        <w:bottom w:val="single" w:color="9BC2E5" w:themeColor="accent5" w:themeTint="9a" w:sz="32" w:space="0"/>
        <w:right w:val="single" w:color="9BC2E5" w:themeColor="accent5" w:themeTint="9a" w:sz="32" w:space="0"/>
      </w:tblBorders>
    </w:tblPr>
    <w:tblStylePr w:type="firstRow">
      <w:rPr>
        <w:b/>
        <w:color w:val="FFFFFF" w:themeColor="light1"/>
        <w:sz w:val="22"/>
      </w:rPr>
      <w:tblPr/>
      <w:tcPr>
        <w:tcBorders>
          <w:top w:val="single" w:color="9BC2E5" w:themeColor="accent5" w:sz="32" w:space="0"/>
          <w:bottom w:val="single" w:color="FFFFFF" w:themeColor="light1" w:sz="12" w:space="0"/>
        </w:tcBorders>
        <w:shd w:val="clear" w:color="9BC2E5" w:fill="auto"/>
      </w:tcPr>
    </w:tblStylePr>
    <w:tblStylePr w:type="lastRow">
      <w:rPr>
        <w:b/>
        <w:color w:val="FFFFFF" w:themeColor="light1"/>
        <w:sz w:val="22"/>
      </w:rPr>
      <w:tblPr/>
    </w:tblStylePr>
    <w:tblStylePr w:type="firstCol">
      <w:rPr>
        <w:b/>
        <w:color w:val="FFFFFF" w:themeColor="light1"/>
        <w:sz w:val="22"/>
      </w:rPr>
      <w:tblPr/>
      <w:tcPr>
        <w:tcBorders>
          <w:left w:val="single" w:color="9BC2E5" w:themeColor="accent5" w:sz="32" w:space="0"/>
          <w:right w:val="single" w:color="FFFFFF" w:themeColor="light1" w:sz="4" w:space="0"/>
        </w:tcBorders>
      </w:tcPr>
    </w:tblStylePr>
    <w:tblStylePr w:type="lastCol">
      <w:tblPr/>
      <w:tcPr>
        <w:tcBorders>
          <w:left w:val="single" w:color="FFFFFF" w:themeColor="light1" w:sz="4" w:space="0"/>
          <w:right w:val="single" w:color="9BC2E5" w:themeColor="accent5" w:sz="32" w:space="0"/>
        </w:tcBorders>
      </w:tcPr>
    </w:tblStylePr>
    <w:tblStylePr w:type="band1Vert">
      <w:tblPr/>
      <w:tcPr>
        <w:tcBorders>
          <w:left w:val="single" w:color="FFFFFF" w:themeColor="light1" w:sz="4" w:space="0"/>
          <w:right w:val="single" w:color="FFFFFF" w:themeColor="light1" w:sz="4" w:space="0"/>
        </w:tcBorders>
        <w:shd w:val="clear" w:color="9BC2E5" w:fill="auto"/>
      </w:tcPr>
    </w:tblStylePr>
    <w:tblStylePr w:type="band2Vert">
      <w:tblPr/>
      <w:tcPr>
        <w:tcBorders>
          <w:left w:val="single" w:color="FFFFFF" w:themeColor="light1" w:sz="4" w:space="0"/>
          <w:right w:val="single" w:color="FFFFFF" w:themeColor="light1" w:sz="4" w:space="0"/>
        </w:tcBorders>
      </w:tcPr>
    </w:tblStylePr>
    <w:tblStylePr w:type="band1Horz">
      <w:tblPr/>
      <w:tcPr>
        <w:tcBorders>
          <w:top w:val="single" w:color="FFFFFF" w:themeColor="light1" w:sz="4" w:space="0"/>
          <w:bottom w:val="single" w:color="FFFFFF" w:themeColor="light1" w:sz="4" w:space="0"/>
        </w:tcBorders>
        <w:shd w:val="clear" w:color="9BC2E5" w:fill="auto"/>
      </w:tcPr>
    </w:tblStylePr>
    <w:tblStylePr w:type="band2Horz">
      <w:tblPr/>
      <w:tcPr>
        <w:tcBorders>
          <w:top w:val="single" w:color="FFFFFF" w:themeColor="light1" w:sz="4" w:space="0"/>
          <w:bottom w:val="single" w:color="FFFFFF" w:themeColor="light1" w:sz="4" w:space="0"/>
        </w:tcBorders>
        <w:shd w:val="clear" w:color="9BC2E5" w:fill="auto"/>
      </w:tcPr>
    </w:tblStylePr>
  </w:style>
  <w:style w:type="table" w:customStyle="1" w:styleId="ListTable5Dark-Accent6">
    <w:name w:val="List Table 5 Dark - Accent 6"/>
    <w:basedOn w:val="a1"/>
    <w:uiPriority w:val="99"/>
    <w:tblPr>
      <w:tblStyleRowBandSize w:val="1"/>
      <w:tblStyleColBandSize w:val="1"/>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firstRow">
      <w:rPr>
        <w:b/>
        <w:color w:val="FFFFFF" w:themeColor="light1"/>
        <w:sz w:val="22"/>
      </w:rPr>
      <w:tblPr/>
      <w:tcPr>
        <w:tcBorders>
          <w:top w:val="single" w:color="A9D08E" w:themeColor="accent6" w:sz="32" w:space="0"/>
          <w:bottom w:val="single" w:color="FFFFFF" w:themeColor="light1" w:sz="12" w:space="0"/>
        </w:tcBorders>
        <w:shd w:val="clear" w:color="A9D08E" w:fill="auto"/>
      </w:tcPr>
    </w:tblStylePr>
    <w:tblStylePr w:type="lastRow">
      <w:rPr>
        <w:b/>
        <w:color w:val="FFFFFF" w:themeColor="light1"/>
        <w:sz w:val="22"/>
      </w:rPr>
      <w:tblPr/>
    </w:tblStylePr>
    <w:tblStylePr w:type="firstCol">
      <w:rPr>
        <w:b/>
        <w:color w:val="FFFFFF" w:themeColor="light1"/>
        <w:sz w:val="22"/>
      </w:rPr>
      <w:tblPr/>
      <w:tcPr>
        <w:tcBorders>
          <w:left w:val="single" w:color="A9D08E" w:themeColor="accent6" w:sz="32" w:space="0"/>
          <w:right w:val="single" w:color="FFFFFF" w:themeColor="light1" w:sz="4" w:space="0"/>
        </w:tcBorders>
      </w:tcPr>
    </w:tblStylePr>
    <w:tblStylePr w:type="lastCol">
      <w:tblPr/>
      <w:tcPr>
        <w:tcBorders>
          <w:left w:val="single" w:color="FFFFFF" w:themeColor="light1" w:sz="4" w:space="0"/>
          <w:right w:val="single" w:color="A9D08E" w:themeColor="accent6" w:sz="32" w:space="0"/>
        </w:tcBorders>
      </w:tcPr>
    </w:tblStylePr>
    <w:tblStylePr w:type="band1Vert">
      <w:tblPr/>
      <w:tcPr>
        <w:tcBorders>
          <w:left w:val="single" w:color="FFFFFF" w:themeColor="light1" w:sz="4" w:space="0"/>
          <w:right w:val="single" w:color="FFFFFF" w:themeColor="light1" w:sz="4" w:space="0"/>
        </w:tcBorders>
        <w:shd w:val="clear" w:color="A9D08E" w:fill="auto"/>
      </w:tcPr>
    </w:tblStylePr>
    <w:tblStylePr w:type="band2Vert">
      <w:tblPr/>
      <w:tcPr>
        <w:tcBorders>
          <w:left w:val="single" w:color="FFFFFF" w:themeColor="light1" w:sz="4" w:space="0"/>
          <w:right w:val="single" w:color="FFFFFF" w:themeColor="light1" w:sz="4" w:space="0"/>
        </w:tcBorders>
      </w:tcPr>
    </w:tblStylePr>
    <w:tblStylePr w:type="band1Horz">
      <w:tblPr/>
      <w:tcPr>
        <w:tcBorders>
          <w:top w:val="single" w:color="FFFFFF" w:themeColor="light1" w:sz="4" w:space="0"/>
          <w:bottom w:val="single" w:color="FFFFFF" w:themeColor="light1" w:sz="4" w:space="0"/>
        </w:tcBorders>
        <w:shd w:val="clear" w:color="A9D08E" w:fill="auto"/>
      </w:tcPr>
    </w:tblStylePr>
    <w:tblStylePr w:type="band2Horz">
      <w:tblPr/>
      <w:tcPr>
        <w:tcBorders>
          <w:top w:val="single" w:color="FFFFFF" w:themeColor="light1" w:sz="4" w:space="0"/>
          <w:bottom w:val="single" w:color="FFFFFF" w:themeColor="light1" w:sz="4" w:space="0"/>
        </w:tcBorders>
        <w:shd w:val="clear" w:color="A9D08E" w:fill="auto"/>
      </w:tcPr>
    </w:tblStylePr>
  </w:style>
  <w:style w:type="table" w:styleId="-60">
    <w:name w:val="List Table 6 Colorful"/>
    <w:basedOn w:val="a1"/>
    <w:uiPriority w:val="99"/>
    <w:tblPr>
      <w:tblStyleRowBandSize w:val="1"/>
      <w:tblStyleColBandSize w:val="1"/>
      <w:tblBorders>
        <w:top w:val="single" w:color="7F7F7F" w:themeColor="text1" w:themeTint="80" w:sz="4" w:space="0"/>
        <w:bottom w:val="single" w:color="7F7F7F" w:themeColor="text1" w:themeTint="80" w:sz="4" w:space="0"/>
      </w:tblBorders>
    </w:tblPr>
    <w:tblStylePr w:type="firstRow">
      <w:rPr>
        <w:b/>
        <w:color w:val="000000" w:themeColor="text1"/>
      </w:rPr>
      <w:tblPr/>
      <w:tcPr>
        <w:tcBorders>
          <w:bottom w:val="single" w:color="7F7F7F" w:themeColor="text1" w:sz="4" w:space="0"/>
        </w:tcBorders>
      </w:tcPr>
    </w:tblStylePr>
    <w:tblStylePr w:type="lastRow">
      <w:rPr>
        <w:b/>
        <w:color w:val="000000" w:themeColor="text1"/>
      </w:rPr>
      <w:tblPr/>
      <w:tcPr>
        <w:tcBorders>
          <w:top w:val="single" w:color="7F7F7F" w:themeColor="text1" w:sz="4" w:space="0"/>
        </w:tcBorders>
      </w:tcPr>
    </w:tblStylePr>
    <w:tblStylePr w:type="firstCol">
      <w:rPr>
        <w:b/>
        <w:color w:val="000000" w:themeColor="text1"/>
      </w:rPr>
      <w:tblPr/>
    </w:tblStylePr>
    <w:tblStylePr w:type="lastCol">
      <w:rPr>
        <w:b/>
        <w:color w:val="000000" w:themeColor="text1"/>
      </w:rPr>
      <w:tblPr/>
    </w:tblStylePr>
    <w:tblStylePr w:type="band1Vert">
      <w:tblPr/>
      <w:tcPr>
        <w:shd w:val="clear" w:color="BFBFBF" w:fill="auto"/>
      </w:tcPr>
    </w:tblStylePr>
    <w:tblStylePr w:type="band1Horz">
      <w:rPr>
        <w:color w:val="000000" w:themeColor="text1"/>
        <w:sz w:val="22"/>
      </w:rPr>
      <w:tblPr/>
      <w:tcPr>
        <w:shd w:val="clear" w:color="BFBFBF" w:fill="auto"/>
      </w:tcPr>
    </w:tblStylePr>
    <w:tblStylePr w:type="band2Horz">
      <w:rPr>
        <w:color w:val="000000" w:themeColor="text1"/>
        <w:sz w:val="22"/>
      </w:rPr>
      <w:tblPr/>
    </w:tblStylePr>
  </w:style>
  <w:style w:type="table" w:customStyle="1" w:styleId="ListTable6Colorful-Accent1">
    <w:name w:val="List Table 6 Colorful - Accent 1"/>
    <w:basedOn w:val="a1"/>
    <w:uiPriority w:val="99"/>
    <w:tblPr>
      <w:tblStyleRowBandSize w:val="1"/>
      <w:tblStyleColBandSize w:val="1"/>
      <w:tblBorders>
        <w:top w:val="single" w:color="4472C4" w:themeColor="accent1" w:sz="4" w:space="0"/>
        <w:bottom w:val="single" w:color="4472C4" w:themeColor="accent1" w:sz="4" w:space="0"/>
      </w:tblBorders>
    </w:tblPr>
    <w:tblStylePr w:type="firstRow">
      <w:rPr>
        <w:b/>
        <w:color w:val="254175" w:themeColor="accent1" w:themeShade="95"/>
      </w:rPr>
      <w:tblPr/>
      <w:tcPr>
        <w:tcBorders>
          <w:bottom w:val="single" w:color="4472C4" w:themeColor="accent1" w:sz="4" w:space="0"/>
        </w:tcBorders>
      </w:tcPr>
    </w:tblStylePr>
    <w:tblStylePr w:type="lastRow">
      <w:rPr>
        <w:b/>
        <w:color w:val="254175" w:themeColor="accent1" w:themeShade="95"/>
      </w:rPr>
      <w:tblPr/>
      <w:tcPr>
        <w:tcBorders>
          <w:top w:val="single" w:color="4472C4" w:themeColor="accent1" w:sz="4" w:space="0"/>
        </w:tcBorders>
      </w:tcPr>
    </w:tblStylePr>
    <w:tblStylePr w:type="firstCol">
      <w:rPr>
        <w:b/>
        <w:color w:val="254175" w:themeColor="accent1" w:themeShade="95"/>
      </w:rPr>
      <w:tblPr/>
    </w:tblStylePr>
    <w:tblStylePr w:type="lastCol">
      <w:rPr>
        <w:b/>
        <w:color w:val="254175" w:themeColor="accent1" w:themeShade="95"/>
      </w:rPr>
      <w:tblPr/>
    </w:tblStylePr>
    <w:tblStylePr w:type="band1Vert">
      <w:tblPr/>
      <w:tcPr>
        <w:shd w:val="clear" w:color="CFDBF0" w:fill="auto"/>
      </w:tcPr>
    </w:tblStylePr>
    <w:tblStylePr w:type="band1Horz">
      <w:rPr>
        <w:color w:val="254175" w:themeColor="accent1" w:themeShade="95"/>
        <w:sz w:val="22"/>
      </w:rPr>
      <w:tblPr/>
      <w:tcPr>
        <w:shd w:val="clear" w:color="CFDBF0" w:fill="auto"/>
      </w:tcPr>
    </w:tblStylePr>
    <w:tblStylePr w:type="band2Horz">
      <w:rPr>
        <w:color w:val="254175" w:themeColor="accent1" w:themeShade="95"/>
        <w:sz w:val="22"/>
      </w:rPr>
      <w:tblPr/>
    </w:tblStylePr>
  </w:style>
  <w:style w:type="table" w:customStyle="1" w:styleId="ListTable6Colorful-Accent2">
    <w:name w:val="List Table 6 Colorful - Accent 2"/>
    <w:basedOn w:val="a1"/>
    <w:uiPriority w:val="99"/>
    <w:tblPr>
      <w:tblStyleRowBandSize w:val="1"/>
      <w:tblStyleColBandSize w:val="1"/>
      <w:tblBorders>
        <w:top w:val="single" w:color="F4B184" w:themeColor="accent2" w:themeTint="97" w:sz="4" w:space="0"/>
        <w:bottom w:val="single" w:color="F4B184" w:themeColor="accent2" w:themeTint="97" w:sz="4" w:space="0"/>
      </w:tblBorders>
    </w:tblPr>
    <w:tblStylePr w:type="firstRow">
      <w:rPr>
        <w:b/>
        <w:color w:val="F4B184" w:themeColor="accent2" w:themeTint="97" w:themeShade="95"/>
      </w:rPr>
      <w:tblPr/>
      <w:tcPr>
        <w:tcBorders>
          <w:bottom w:val="single" w:color="F4B184" w:themeColor="accent2" w:sz="4" w:space="0"/>
        </w:tcBorders>
      </w:tcPr>
    </w:tblStylePr>
    <w:tblStylePr w:type="lastRow">
      <w:rPr>
        <w:b/>
        <w:color w:val="F4B184" w:themeColor="accent2" w:themeTint="97" w:themeShade="95"/>
      </w:rPr>
      <w:tblPr/>
      <w:tcPr>
        <w:tcBorders>
          <w:top w:val="single" w:color="F4B184" w:themeColor="accent2" w:sz="4" w:space="0"/>
        </w:tcBorders>
      </w:tcPr>
    </w:tblStylePr>
    <w:tblStylePr w:type="firstCol">
      <w:rPr>
        <w:b/>
        <w:color w:val="F4B184" w:themeColor="accent2" w:themeTint="97" w:themeShade="95"/>
      </w:rPr>
      <w:tblPr/>
    </w:tblStylePr>
    <w:tblStylePr w:type="lastCol">
      <w:rPr>
        <w:b/>
        <w:color w:val="F4B184" w:themeColor="accent2" w:themeTint="97" w:themeShade="95"/>
      </w:rPr>
      <w:tblPr/>
    </w:tblStylePr>
    <w:tblStylePr w:type="band1Vert">
      <w:tblPr/>
      <w:tcPr>
        <w:shd w:val="clear" w:color="FADECB" w:fill="auto"/>
      </w:tcPr>
    </w:tblStylePr>
    <w:tblStylePr w:type="band1Horz">
      <w:rPr>
        <w:color w:val="F4B184" w:themeColor="accent2" w:themeTint="97" w:themeShade="95"/>
        <w:sz w:val="22"/>
      </w:rPr>
      <w:tblPr/>
      <w:tcPr>
        <w:shd w:val="clear" w:color="FADECB" w:fill="auto"/>
      </w:tcPr>
    </w:tblStylePr>
    <w:tblStylePr w:type="band2Horz">
      <w:rPr>
        <w:color w:val="F4B184" w:themeColor="accent2" w:themeTint="97" w:themeShade="95"/>
        <w:sz w:val="22"/>
      </w:rPr>
      <w:tblPr/>
    </w:tblStylePr>
  </w:style>
  <w:style w:type="table" w:customStyle="1" w:styleId="ListTable6Colorful-Accent3">
    <w:name w:val="List Table 6 Colorful - Accent 3"/>
    <w:basedOn w:val="a1"/>
    <w:uiPriority w:val="99"/>
    <w:tblPr>
      <w:tblStyleRowBandSize w:val="1"/>
      <w:tblStyleColBandSize w:val="1"/>
      <w:tblBorders>
        <w:top w:val="single" w:color="C9C9C9" w:themeColor="accent3" w:themeTint="98" w:sz="4" w:space="0"/>
        <w:bottom w:val="single" w:color="C9C9C9" w:themeColor="accent3" w:themeTint="98" w:sz="4" w:space="0"/>
      </w:tblBorders>
    </w:tblPr>
    <w:tblStylePr w:type="firstRow">
      <w:rPr>
        <w:b/>
        <w:color w:val="C9C9C9" w:themeColor="accent3" w:themeTint="98" w:themeShade="95"/>
      </w:rPr>
      <w:tblPr/>
      <w:tcPr>
        <w:tcBorders>
          <w:bottom w:val="single" w:color="C9C9C9" w:themeColor="accent3" w:sz="4" w:space="0"/>
        </w:tcBorders>
      </w:tcPr>
    </w:tblStylePr>
    <w:tblStylePr w:type="lastRow">
      <w:rPr>
        <w:b/>
        <w:color w:val="C9C9C9" w:themeColor="accent3" w:themeTint="98" w:themeShade="95"/>
      </w:rPr>
      <w:tblPr/>
      <w:tcPr>
        <w:tcBorders>
          <w:top w:val="single" w:color="C9C9C9" w:themeColor="accent3" w:sz="4" w:space="0"/>
        </w:tcBorders>
      </w:tcPr>
    </w:tblStylePr>
    <w:tblStylePr w:type="firstCol">
      <w:rPr>
        <w:b/>
        <w:color w:val="C9C9C9" w:themeColor="accent3" w:themeTint="98" w:themeShade="95"/>
      </w:rPr>
      <w:tblPr/>
    </w:tblStylePr>
    <w:tblStylePr w:type="lastCol">
      <w:rPr>
        <w:b/>
        <w:color w:val="C9C9C9" w:themeColor="accent3" w:themeTint="98" w:themeShade="95"/>
      </w:rPr>
      <w:tblPr/>
    </w:tblStylePr>
    <w:tblStylePr w:type="band1Vert">
      <w:tblPr/>
      <w:tcPr>
        <w:shd w:val="clear" w:color="E8E8E8" w:fill="auto"/>
      </w:tcPr>
    </w:tblStylePr>
    <w:tblStylePr w:type="band1Horz">
      <w:rPr>
        <w:color w:val="C9C9C9" w:themeColor="accent3" w:themeTint="98" w:themeShade="95"/>
        <w:sz w:val="22"/>
      </w:rPr>
      <w:tblPr/>
      <w:tcPr>
        <w:shd w:val="clear" w:color="E8E8E8" w:fill="auto"/>
      </w:tcPr>
    </w:tblStylePr>
    <w:tblStylePr w:type="band2Horz">
      <w:rPr>
        <w:color w:val="C9C9C9" w:themeColor="accent3" w:themeTint="98" w:themeShade="95"/>
        <w:sz w:val="22"/>
      </w:rPr>
      <w:tblPr/>
    </w:tblStylePr>
  </w:style>
  <w:style w:type="table" w:customStyle="1" w:styleId="ListTable6Colorful-Accent4">
    <w:name w:val="List Table 6 Colorful - Accent 4"/>
    <w:basedOn w:val="a1"/>
    <w:uiPriority w:val="99"/>
    <w:tblPr>
      <w:tblStyleRowBandSize w:val="1"/>
      <w:tblStyleColBandSize w:val="1"/>
      <w:tblBorders>
        <w:top w:val="single" w:color="FFD865" w:themeColor="accent4" w:themeTint="9a" w:sz="4" w:space="0"/>
        <w:bottom w:val="single" w:color="FFD865" w:themeColor="accent4" w:themeTint="9a" w:sz="4" w:space="0"/>
      </w:tblBorders>
    </w:tblPr>
    <w:tblStylePr w:type="firstRow">
      <w:rPr>
        <w:b/>
        <w:color w:val="FFD865" w:themeColor="accent4" w:themeTint="9a" w:themeShade="95"/>
      </w:rPr>
      <w:tblPr/>
      <w:tcPr>
        <w:tcBorders>
          <w:bottom w:val="single" w:color="FFD865" w:themeColor="accent4" w:sz="4" w:space="0"/>
        </w:tcBorders>
      </w:tcPr>
    </w:tblStylePr>
    <w:tblStylePr w:type="lastRow">
      <w:rPr>
        <w:b/>
        <w:color w:val="FFD865" w:themeColor="accent4" w:themeTint="9a" w:themeShade="95"/>
      </w:rPr>
      <w:tblPr/>
      <w:tcPr>
        <w:tcBorders>
          <w:top w:val="single" w:color="FFD865" w:themeColor="accent4" w:sz="4" w:space="0"/>
        </w:tcBorders>
      </w:tcPr>
    </w:tblStylePr>
    <w:tblStylePr w:type="firstCol">
      <w:rPr>
        <w:b/>
        <w:color w:val="FFD865" w:themeColor="accent4" w:themeTint="9a" w:themeShade="95"/>
      </w:rPr>
      <w:tblPr/>
    </w:tblStylePr>
    <w:tblStylePr w:type="lastCol">
      <w:rPr>
        <w:b/>
        <w:color w:val="FFD865" w:themeColor="accent4" w:themeTint="9a" w:themeShade="95"/>
      </w:rPr>
      <w:tblPr/>
    </w:tblStylePr>
    <w:tblStylePr w:type="band1Vert">
      <w:tblPr/>
      <w:tcPr>
        <w:shd w:val="clear" w:color="FFEFBF" w:fill="auto"/>
      </w:tcPr>
    </w:tblStylePr>
    <w:tblStylePr w:type="band1Horz">
      <w:rPr>
        <w:color w:val="FFD865" w:themeColor="accent4" w:themeTint="9a" w:themeShade="95"/>
        <w:sz w:val="22"/>
      </w:rPr>
      <w:tblPr/>
      <w:tcPr>
        <w:shd w:val="clear" w:color="FFEFBF" w:fill="auto"/>
      </w:tcPr>
    </w:tblStylePr>
    <w:tblStylePr w:type="band2Horz">
      <w:rPr>
        <w:color w:val="FFD865" w:themeColor="accent4" w:themeTint="9a" w:themeShade="95"/>
        <w:sz w:val="22"/>
      </w:rPr>
      <w:tblPr/>
    </w:tblStylePr>
  </w:style>
  <w:style w:type="table" w:customStyle="1" w:styleId="ListTable6Colorful-Accent5">
    <w:name w:val="List Table 6 Colorful - Accent 5"/>
    <w:basedOn w:val="a1"/>
    <w:uiPriority w:val="99"/>
    <w:tblPr>
      <w:tblStyleRowBandSize w:val="1"/>
      <w:tblStyleColBandSize w:val="1"/>
      <w:tblBorders>
        <w:top w:val="single" w:color="9BC2E5" w:themeColor="accent5" w:themeTint="9a" w:sz="4" w:space="0"/>
        <w:bottom w:val="single" w:color="9BC2E5" w:themeColor="accent5" w:themeTint="9a" w:sz="4" w:space="0"/>
      </w:tblBorders>
    </w:tblPr>
    <w:tblStylePr w:type="firstRow">
      <w:rPr>
        <w:b/>
        <w:color w:val="9BC2E5" w:themeColor="accent5" w:themeTint="9a" w:themeShade="95"/>
      </w:rPr>
      <w:tblPr/>
      <w:tcPr>
        <w:tcBorders>
          <w:bottom w:val="single" w:color="9BC2E5" w:themeColor="accent5" w:sz="4" w:space="0"/>
        </w:tcBorders>
      </w:tcPr>
    </w:tblStylePr>
    <w:tblStylePr w:type="lastRow">
      <w:rPr>
        <w:b/>
        <w:color w:val="9BC2E5" w:themeColor="accent5" w:themeTint="9a" w:themeShade="95"/>
      </w:rPr>
      <w:tblPr/>
      <w:tcPr>
        <w:tcBorders>
          <w:top w:val="single" w:color="9BC2E5" w:themeColor="accent5" w:sz="4" w:space="0"/>
        </w:tcBorders>
      </w:tcPr>
    </w:tblStylePr>
    <w:tblStylePr w:type="firstCol">
      <w:rPr>
        <w:b/>
        <w:color w:val="9BC2E5" w:themeColor="accent5" w:themeTint="9a" w:themeShade="95"/>
      </w:rPr>
      <w:tblPr/>
    </w:tblStylePr>
    <w:tblStylePr w:type="lastCol">
      <w:rPr>
        <w:b/>
        <w:color w:val="9BC2E5" w:themeColor="accent5" w:themeTint="9a" w:themeShade="95"/>
      </w:rPr>
      <w:tblPr/>
    </w:tblStylePr>
    <w:tblStylePr w:type="band1Vert">
      <w:tblPr/>
      <w:tcPr>
        <w:shd w:val="clear" w:color="D5E5F4" w:fill="auto"/>
      </w:tcPr>
    </w:tblStylePr>
    <w:tblStylePr w:type="band1Horz">
      <w:rPr>
        <w:color w:val="9BC2E5" w:themeColor="accent5" w:themeTint="9a" w:themeShade="95"/>
        <w:sz w:val="22"/>
      </w:rPr>
      <w:tblPr/>
      <w:tcPr>
        <w:shd w:val="clear" w:color="D5E5F4" w:fill="auto"/>
      </w:tcPr>
    </w:tblStylePr>
    <w:tblStylePr w:type="band2Horz">
      <w:rPr>
        <w:color w:val="9BC2E5" w:themeColor="accent5" w:themeTint="9a" w:themeShade="95"/>
        <w:sz w:val="22"/>
      </w:rPr>
      <w:tblPr/>
    </w:tblStylePr>
  </w:style>
  <w:style w:type="table" w:customStyle="1" w:styleId="ListTable6Colorful-Accent6">
    <w:name w:val="List Table 6 Colorful - Accent 6"/>
    <w:basedOn w:val="a1"/>
    <w:uiPriority w:val="99"/>
    <w:tblPr>
      <w:tblStyleRowBandSize w:val="1"/>
      <w:tblStyleColBandSize w:val="1"/>
      <w:tblBorders>
        <w:top w:val="single" w:color="A9D08E" w:themeColor="accent6" w:themeTint="98" w:sz="4" w:space="0"/>
        <w:bottom w:val="single" w:color="A9D08E" w:themeColor="accent6" w:themeTint="98" w:sz="4" w:space="0"/>
      </w:tblBorders>
    </w:tblPr>
    <w:tblStylePr w:type="firstRow">
      <w:rPr>
        <w:b/>
        <w:color w:val="A9D08E" w:themeColor="accent6" w:themeTint="98" w:themeShade="95"/>
      </w:rPr>
      <w:tblPr/>
      <w:tcPr>
        <w:tcBorders>
          <w:bottom w:val="single" w:color="A9D08E" w:themeColor="accent6" w:sz="4" w:space="0"/>
        </w:tcBorders>
      </w:tcPr>
    </w:tblStylePr>
    <w:tblStylePr w:type="lastRow">
      <w:rPr>
        <w:b/>
        <w:color w:val="A9D08E" w:themeColor="accent6" w:themeTint="98" w:themeShade="95"/>
      </w:rPr>
      <w:tblPr/>
      <w:tcPr>
        <w:tcBorders>
          <w:top w:val="single" w:color="A9D08E" w:themeColor="accent6" w:sz="4" w:space="0"/>
        </w:tcBorders>
      </w:tcPr>
    </w:tblStylePr>
    <w:tblStylePr w:type="firstCol">
      <w:rPr>
        <w:b/>
        <w:color w:val="A9D08E" w:themeColor="accent6" w:themeTint="98" w:themeShade="95"/>
      </w:rPr>
      <w:tblPr/>
    </w:tblStylePr>
    <w:tblStylePr w:type="lastCol">
      <w:rPr>
        <w:b/>
        <w:color w:val="A9D08E" w:themeColor="accent6" w:themeTint="98" w:themeShade="95"/>
      </w:rPr>
      <w:tblPr/>
    </w:tblStylePr>
    <w:tblStylePr w:type="band1Vert">
      <w:tblPr/>
      <w:tcPr>
        <w:shd w:val="clear" w:color="DAEBCF" w:fill="auto"/>
      </w:tcPr>
    </w:tblStylePr>
    <w:tblStylePr w:type="band1Horz">
      <w:rPr>
        <w:color w:val="A9D08E" w:themeColor="accent6" w:themeTint="98" w:themeShade="95"/>
        <w:sz w:val="22"/>
      </w:rPr>
      <w:tblPr/>
      <w:tcPr>
        <w:shd w:val="clear" w:color="DAEBCF" w:fill="auto"/>
      </w:tcPr>
    </w:tblStylePr>
    <w:tblStylePr w:type="band2Horz">
      <w:rPr>
        <w:color w:val="A9D08E" w:themeColor="accent6" w:themeTint="98" w:themeShade="95"/>
        <w:sz w:val="22"/>
      </w:rPr>
      <w:tblPr/>
    </w:tblStylePr>
  </w:style>
  <w:style w:type="table" w:styleId="-70">
    <w:name w:val="List Table 7 Colorful"/>
    <w:basedOn w:val="a1"/>
    <w:uiPriority w:val="99"/>
    <w:tblPr>
      <w:tblStyleRowBandSize w:val="1"/>
      <w:tblStyleColBandSize w:val="1"/>
      <w:tblBorders>
        <w:right w:val="single" w:color="7F7F7F" w:themeColor="text1" w:themeTint="80" w:sz="4" w:space="0"/>
      </w:tblBorders>
    </w:tblPr>
    <w:tblStylePr w:type="firstRow">
      <w:rPr>
        <w:i/>
        <w:color w:val="7F7F7F" w:themeColor="text1" w:themeTint="80" w:themeShade="95"/>
        <w:sz w:val="22"/>
      </w:rPr>
      <w:tblPr/>
      <w:tcPr>
        <w:tcBorders>
          <w:top w:val="none" w:color="auto" w:sz="0" w:space="0"/>
          <w:left w:val="none" w:color="auto" w:sz="0" w:space="0"/>
          <w:bottom w:val="single" w:color="7F7F7F" w:themeColor="text1" w:sz="4" w:space="0"/>
          <w:right w:val="none" w:color="auto" w:sz="0" w:space="0"/>
        </w:tcBorders>
        <w:shd w:val="clear" w:color="FFFFFF" w:fill="auto"/>
      </w:tcPr>
    </w:tblStylePr>
    <w:tblStylePr w:type="lastRow">
      <w:rPr>
        <w:i/>
        <w:color w:val="7F7F7F" w:themeColor="text1" w:themeTint="80" w:themeShade="95"/>
        <w:sz w:val="22"/>
      </w:rPr>
      <w:tblPr/>
      <w:tcPr>
        <w:tcBorders>
          <w:top w:val="single" w:color="7F7F7F" w:themeColor="text1" w:sz="4" w:space="0"/>
          <w:left w:val="none" w:color="auto" w:sz="0" w:space="0"/>
          <w:bottom w:val="none" w:color="auto" w:sz="0" w:space="0"/>
          <w:right w:val="none" w:color="auto" w:sz="0" w:space="0"/>
        </w:tcBorders>
        <w:shd w:val="clear" w:color="FFFFFF" w:fill="auto"/>
      </w:tcPr>
    </w:tblStylePr>
    <w:tblStylePr w:type="firstCol">
      <w:pPr>
        <w:jc w:val="right"/>
      </w:pPr>
      <w:rPr>
        <w:i/>
        <w:color w:val="7F7F7F" w:themeColor="text1" w:themeTint="80" w:themeShade="95"/>
        <w:sz w:val="22"/>
      </w:rPr>
      <w:tblPr/>
      <w:tcPr>
        <w:tcBorders>
          <w:top w:val="none" w:color="auto" w:sz="0" w:space="0"/>
          <w:left w:val="none" w:color="auto" w:sz="0" w:space="0"/>
          <w:bottom w:val="none" w:color="auto" w:sz="0" w:space="0"/>
          <w:right w:val="single" w:color="7F7F7F" w:themeColor="text1" w:sz="4" w:space="0"/>
        </w:tcBorders>
        <w:shd w:val="clear" w:color="FFFFFF" w:fill="auto"/>
      </w:tcPr>
    </w:tblStylePr>
    <w:tblStylePr w:type="lastCol">
      <w:rPr>
        <w:i/>
        <w:color w:val="7F7F7F" w:themeColor="text1" w:themeTint="80" w:themeShade="95"/>
        <w:sz w:val="22"/>
      </w:rPr>
      <w:tblPr/>
      <w:tcPr>
        <w:tcBorders>
          <w:top w:val="none" w:color="auto" w:sz="0" w:space="0"/>
          <w:left w:val="single" w:color="7F7F7F" w:themeColor="text1" w:sz="4" w:space="0"/>
          <w:bottom w:val="none" w:color="auto" w:sz="0" w:space="0"/>
          <w:right w:val="none" w:color="auto" w:sz="0" w:space="0"/>
        </w:tcBorders>
        <w:shd w:val="clear" w:color="FFFFFF" w:fill="auto"/>
      </w:tcPr>
    </w:tblStylePr>
    <w:tblStylePr w:type="band1Vert">
      <w:tblPr/>
      <w:tcPr>
        <w:shd w:val="clear" w:color="BFBFBF" w:fill="auto"/>
      </w:tcPr>
    </w:tblStylePr>
    <w:tblStylePr w:type="band1Horz">
      <w:rPr>
        <w:color w:val="7F7F7F" w:themeColor="text1" w:themeTint="80" w:themeShade="95"/>
        <w:sz w:val="22"/>
      </w:rPr>
      <w:tblPr/>
      <w:tcPr>
        <w:shd w:val="clear" w:color="BFBFBF" w:fill="auto"/>
      </w:tcPr>
    </w:tblStylePr>
    <w:tblStylePr w:type="band2Horz">
      <w:rPr>
        <w:color w:val="7F7F7F" w:themeColor="text1" w:themeTint="80" w:themeShade="95"/>
        <w:sz w:val="22"/>
      </w:rPr>
      <w:tblPr/>
    </w:tblStylePr>
  </w:style>
  <w:style w:type="table" w:customStyle="1" w:styleId="ListTable7Colorful-Accent1">
    <w:name w:val="List Table 7 Colorful - Accent 1"/>
    <w:basedOn w:val="a1"/>
    <w:uiPriority w:val="99"/>
    <w:tblPr>
      <w:tblStyleRowBandSize w:val="1"/>
      <w:tblStyleColBandSize w:val="1"/>
      <w:tblBorders>
        <w:right w:val="single" w:color="4472C4" w:themeColor="accent1" w:sz="4" w:space="0"/>
      </w:tblBorders>
    </w:tblPr>
    <w:tblStylePr w:type="firstRow">
      <w:rPr>
        <w:i/>
        <w:color w:val="254175" w:themeColor="accent1" w:themeShade="95"/>
        <w:sz w:val="22"/>
      </w:rPr>
      <w:tblPr/>
      <w:tcPr>
        <w:tcBorders>
          <w:top w:val="none" w:color="auto" w:sz="0" w:space="0"/>
          <w:left w:val="none" w:color="auto" w:sz="0" w:space="0"/>
          <w:bottom w:val="single" w:color="4472C4" w:themeColor="accent1" w:sz="4" w:space="0"/>
          <w:right w:val="none" w:color="auto" w:sz="0" w:space="0"/>
        </w:tcBorders>
        <w:shd w:val="clear" w:color="FFFFFF" w:fill="auto"/>
      </w:tcPr>
    </w:tblStylePr>
    <w:tblStylePr w:type="lastRow">
      <w:rPr>
        <w:i/>
        <w:color w:val="254175" w:themeColor="accent1" w:themeShade="95"/>
        <w:sz w:val="22"/>
      </w:rPr>
      <w:tblPr/>
      <w:tcPr>
        <w:tcBorders>
          <w:top w:val="single" w:color="4472C4" w:themeColor="accent1" w:sz="4" w:space="0"/>
          <w:left w:val="none" w:color="auto" w:sz="0" w:space="0"/>
          <w:bottom w:val="none" w:color="auto" w:sz="0" w:space="0"/>
          <w:right w:val="none" w:color="auto" w:sz="0" w:space="0"/>
        </w:tcBorders>
        <w:shd w:val="clear" w:color="FFFFFF" w:fill="auto"/>
      </w:tcPr>
    </w:tblStylePr>
    <w:tblStylePr w:type="firstCol">
      <w:pPr>
        <w:jc w:val="right"/>
      </w:pPr>
      <w:rPr>
        <w:i/>
        <w:color w:val="254175" w:themeColor="accent1" w:themeShade="95"/>
        <w:sz w:val="22"/>
      </w:rPr>
      <w:tblPr/>
      <w:tcPr>
        <w:tcBorders>
          <w:top w:val="none" w:color="auto" w:sz="0" w:space="0"/>
          <w:left w:val="none" w:color="auto" w:sz="0" w:space="0"/>
          <w:bottom w:val="none" w:color="auto" w:sz="0" w:space="0"/>
          <w:right w:val="single" w:color="4472C4" w:themeColor="accent1" w:sz="4" w:space="0"/>
        </w:tcBorders>
        <w:shd w:val="clear" w:color="FFFFFF" w:fill="auto"/>
      </w:tcPr>
    </w:tblStylePr>
    <w:tblStylePr w:type="lastCol">
      <w:rPr>
        <w:i/>
        <w:color w:val="254175" w:themeColor="accent1" w:themeShade="95"/>
        <w:sz w:val="22"/>
      </w:rPr>
      <w:tblPr/>
      <w:tcPr>
        <w:tcBorders>
          <w:top w:val="none" w:color="auto" w:sz="0" w:space="0"/>
          <w:left w:val="single" w:color="4472C4" w:themeColor="accent1" w:sz="4" w:space="0"/>
          <w:bottom w:val="none" w:color="auto" w:sz="0" w:space="0"/>
          <w:right w:val="none" w:color="auto" w:sz="0" w:space="0"/>
        </w:tcBorders>
        <w:shd w:val="clear" w:color="FFFFFF" w:fill="auto"/>
      </w:tcPr>
    </w:tblStylePr>
    <w:tblStylePr w:type="band1Vert">
      <w:tblPr/>
      <w:tcPr>
        <w:shd w:val="clear" w:color="CFDBF0" w:fill="auto"/>
      </w:tcPr>
    </w:tblStylePr>
    <w:tblStylePr w:type="band1Horz">
      <w:rPr>
        <w:color w:val="254175" w:themeColor="accent1" w:themeShade="95"/>
        <w:sz w:val="22"/>
      </w:rPr>
      <w:tblPr/>
      <w:tcPr>
        <w:shd w:val="clear" w:color="CFDBF0" w:fill="auto"/>
      </w:tcPr>
    </w:tblStylePr>
    <w:tblStylePr w:type="band2Horz">
      <w:rPr>
        <w:color w:val="254175" w:themeColor="accent1" w:themeShade="95"/>
        <w:sz w:val="22"/>
      </w:rPr>
      <w:tblPr/>
    </w:tblStylePr>
  </w:style>
  <w:style w:type="table" w:customStyle="1" w:styleId="ListTable7Colorful-Accent2">
    <w:name w:val="List Table 7 Colorful - Accent 2"/>
    <w:basedOn w:val="a1"/>
    <w:uiPriority w:val="99"/>
    <w:tblPr>
      <w:tblStyleRowBandSize w:val="1"/>
      <w:tblStyleColBandSize w:val="1"/>
      <w:tblBorders>
        <w:right w:val="single" w:color="F4B184" w:themeColor="accent2" w:themeTint="97" w:sz="4" w:space="0"/>
      </w:tblBorders>
    </w:tblPr>
    <w:tblStylePr w:type="firstRow">
      <w:rPr>
        <w:i/>
        <w:color w:val="F4B184" w:themeColor="accent2" w:themeTint="97" w:themeShade="95"/>
        <w:sz w:val="22"/>
      </w:rPr>
      <w:tblPr/>
      <w:tcPr>
        <w:tcBorders>
          <w:top w:val="none" w:color="auto" w:sz="0" w:space="0"/>
          <w:left w:val="none" w:color="auto" w:sz="0" w:space="0"/>
          <w:bottom w:val="single" w:color="F4B184" w:themeColor="accent2" w:sz="4" w:space="0"/>
          <w:right w:val="none" w:color="auto" w:sz="0" w:space="0"/>
        </w:tcBorders>
        <w:shd w:val="clear" w:color="FFFFFF" w:fill="auto"/>
      </w:tcPr>
    </w:tblStylePr>
    <w:tblStylePr w:type="lastRow">
      <w:rPr>
        <w:i/>
        <w:color w:val="F4B184" w:themeColor="accent2" w:themeTint="97" w:themeShade="95"/>
        <w:sz w:val="22"/>
      </w:rPr>
      <w:tblPr/>
      <w:tcPr>
        <w:tcBorders>
          <w:top w:val="single" w:color="F4B184" w:themeColor="accent2" w:sz="4" w:space="0"/>
          <w:left w:val="none" w:color="auto" w:sz="0" w:space="0"/>
          <w:bottom w:val="none" w:color="auto" w:sz="0" w:space="0"/>
          <w:right w:val="none" w:color="auto" w:sz="0" w:space="0"/>
        </w:tcBorders>
        <w:shd w:val="clear" w:color="FFFFFF" w:fill="auto"/>
      </w:tcPr>
    </w:tblStylePr>
    <w:tblStylePr w:type="firstCol">
      <w:pPr>
        <w:jc w:val="right"/>
      </w:pPr>
      <w:rPr>
        <w:i/>
        <w:color w:val="F4B184" w:themeColor="accent2" w:themeTint="97" w:themeShade="95"/>
        <w:sz w:val="22"/>
      </w:rPr>
      <w:tblPr/>
      <w:tcPr>
        <w:tcBorders>
          <w:top w:val="none" w:color="auto" w:sz="0" w:space="0"/>
          <w:left w:val="none" w:color="auto" w:sz="0" w:space="0"/>
          <w:bottom w:val="none" w:color="auto" w:sz="0" w:space="0"/>
          <w:right w:val="single" w:color="F4B184" w:themeColor="accent2" w:sz="4" w:space="0"/>
        </w:tcBorders>
        <w:shd w:val="clear" w:color="FFFFFF" w:fill="auto"/>
      </w:tcPr>
    </w:tblStylePr>
    <w:tblStylePr w:type="lastCol">
      <w:rPr>
        <w:i/>
        <w:color w:val="F4B184" w:themeColor="accent2" w:themeTint="97" w:themeShade="95"/>
        <w:sz w:val="22"/>
      </w:rPr>
      <w:tblPr/>
      <w:tcPr>
        <w:tcBorders>
          <w:top w:val="none" w:color="auto" w:sz="0" w:space="0"/>
          <w:left w:val="single" w:color="F4B184" w:themeColor="accent2" w:sz="4" w:space="0"/>
          <w:bottom w:val="none" w:color="auto" w:sz="0" w:space="0"/>
          <w:right w:val="none" w:color="auto" w:sz="0" w:space="0"/>
        </w:tcBorders>
        <w:shd w:val="clear" w:color="FFFFFF" w:fill="auto"/>
      </w:tcPr>
    </w:tblStylePr>
    <w:tblStylePr w:type="band1Vert">
      <w:tblPr/>
      <w:tcPr>
        <w:shd w:val="clear" w:color="FADECB" w:fill="auto"/>
      </w:tcPr>
    </w:tblStylePr>
    <w:tblStylePr w:type="band1Horz">
      <w:rPr>
        <w:color w:val="F4B184" w:themeColor="accent2" w:themeTint="97" w:themeShade="95"/>
        <w:sz w:val="22"/>
      </w:rPr>
      <w:tblPr/>
      <w:tcPr>
        <w:shd w:val="clear" w:color="FADECB" w:fill="auto"/>
      </w:tcPr>
    </w:tblStylePr>
    <w:tblStylePr w:type="band2Horz">
      <w:rPr>
        <w:color w:val="F4B184" w:themeColor="accent2" w:themeTint="97" w:themeShade="95"/>
        <w:sz w:val="22"/>
      </w:rPr>
      <w:tblPr/>
    </w:tblStylePr>
  </w:style>
  <w:style w:type="table" w:customStyle="1" w:styleId="ListTable7Colorful-Accent3">
    <w:name w:val="List Table 7 Colorful - Accent 3"/>
    <w:basedOn w:val="a1"/>
    <w:uiPriority w:val="99"/>
    <w:tblPr>
      <w:tblStyleRowBandSize w:val="1"/>
      <w:tblStyleColBandSize w:val="1"/>
      <w:tblBorders>
        <w:right w:val="single" w:color="C9C9C9" w:themeColor="accent3" w:themeTint="98" w:sz="4" w:space="0"/>
      </w:tblBorders>
    </w:tblPr>
    <w:tblStylePr w:type="firstRow">
      <w:rPr>
        <w:i/>
        <w:color w:val="C9C9C9" w:themeColor="accent3" w:themeTint="98" w:themeShade="95"/>
        <w:sz w:val="22"/>
      </w:rPr>
      <w:tblPr/>
      <w:tcPr>
        <w:tcBorders>
          <w:top w:val="none" w:color="auto" w:sz="0" w:space="0"/>
          <w:left w:val="none" w:color="auto" w:sz="0" w:space="0"/>
          <w:bottom w:val="single" w:color="C9C9C9" w:themeColor="accent3" w:sz="4" w:space="0"/>
          <w:right w:val="none" w:color="auto" w:sz="0" w:space="0"/>
        </w:tcBorders>
        <w:shd w:val="clear" w:color="FFFFFF" w:fill="auto"/>
      </w:tcPr>
    </w:tblStylePr>
    <w:tblStylePr w:type="lastRow">
      <w:rPr>
        <w:i/>
        <w:color w:val="C9C9C9" w:themeColor="accent3" w:themeTint="98" w:themeShade="95"/>
        <w:sz w:val="22"/>
      </w:rPr>
      <w:tblPr/>
      <w:tcPr>
        <w:tcBorders>
          <w:top w:val="single" w:color="C9C9C9" w:themeColor="accent3" w:sz="4" w:space="0"/>
          <w:left w:val="none" w:color="auto" w:sz="0" w:space="0"/>
          <w:bottom w:val="none" w:color="auto" w:sz="0" w:space="0"/>
          <w:right w:val="none" w:color="auto" w:sz="0" w:space="0"/>
        </w:tcBorders>
        <w:shd w:val="clear" w:color="FFFFFF" w:fill="auto"/>
      </w:tcPr>
    </w:tblStylePr>
    <w:tblStylePr w:type="firstCol">
      <w:pPr>
        <w:jc w:val="right"/>
      </w:pPr>
      <w:rPr>
        <w:i/>
        <w:color w:val="C9C9C9" w:themeColor="accent3" w:themeTint="98" w:themeShade="95"/>
        <w:sz w:val="22"/>
      </w:rPr>
      <w:tblPr/>
      <w:tcPr>
        <w:tcBorders>
          <w:top w:val="none" w:color="auto" w:sz="0" w:space="0"/>
          <w:left w:val="none" w:color="auto" w:sz="0" w:space="0"/>
          <w:bottom w:val="none" w:color="auto" w:sz="0" w:space="0"/>
          <w:right w:val="single" w:color="C9C9C9" w:themeColor="accent3" w:sz="4" w:space="0"/>
        </w:tcBorders>
        <w:shd w:val="clear" w:color="FFFFFF" w:fill="auto"/>
      </w:tcPr>
    </w:tblStylePr>
    <w:tblStylePr w:type="lastCol">
      <w:rPr>
        <w:i/>
        <w:color w:val="C9C9C9" w:themeColor="accent3" w:themeTint="98" w:themeShade="95"/>
        <w:sz w:val="22"/>
      </w:rPr>
      <w:tblPr/>
      <w:tcPr>
        <w:tcBorders>
          <w:top w:val="none" w:color="auto" w:sz="0" w:space="0"/>
          <w:left w:val="single" w:color="C9C9C9" w:themeColor="accent3" w:sz="4" w:space="0"/>
          <w:bottom w:val="none" w:color="auto" w:sz="0" w:space="0"/>
          <w:right w:val="none" w:color="auto" w:sz="0" w:space="0"/>
        </w:tcBorders>
        <w:shd w:val="clear" w:color="FFFFFF" w:fill="auto"/>
      </w:tcPr>
    </w:tblStylePr>
    <w:tblStylePr w:type="band1Vert">
      <w:tblPr/>
      <w:tcPr>
        <w:shd w:val="clear" w:color="E8E8E8" w:fill="auto"/>
      </w:tcPr>
    </w:tblStylePr>
    <w:tblStylePr w:type="band1Horz">
      <w:rPr>
        <w:color w:val="C9C9C9" w:themeColor="accent3" w:themeTint="98" w:themeShade="95"/>
        <w:sz w:val="22"/>
      </w:rPr>
      <w:tblPr/>
      <w:tcPr>
        <w:shd w:val="clear" w:color="E8E8E8" w:fill="auto"/>
      </w:tcPr>
    </w:tblStylePr>
    <w:tblStylePr w:type="band2Horz">
      <w:rPr>
        <w:color w:val="C9C9C9" w:themeColor="accent3" w:themeTint="98" w:themeShade="95"/>
        <w:sz w:val="22"/>
      </w:rPr>
      <w:tblPr/>
    </w:tblStylePr>
  </w:style>
  <w:style w:type="table" w:customStyle="1" w:styleId="ListTable7Colorful-Accent4">
    <w:name w:val="List Table 7 Colorful - Accent 4"/>
    <w:basedOn w:val="a1"/>
    <w:uiPriority w:val="99"/>
    <w:tblPr>
      <w:tblStyleRowBandSize w:val="1"/>
      <w:tblStyleColBandSize w:val="1"/>
      <w:tblBorders>
        <w:right w:val="single" w:color="FFD865" w:themeColor="accent4" w:themeTint="9a" w:sz="4" w:space="0"/>
      </w:tblBorders>
    </w:tblPr>
    <w:tblStylePr w:type="firstRow">
      <w:rPr>
        <w:i/>
        <w:color w:val="FFD865" w:themeColor="accent4" w:themeTint="9a" w:themeShade="95"/>
        <w:sz w:val="22"/>
      </w:rPr>
      <w:tblPr/>
      <w:tcPr>
        <w:tcBorders>
          <w:top w:val="none" w:color="auto" w:sz="0" w:space="0"/>
          <w:left w:val="none" w:color="auto" w:sz="0" w:space="0"/>
          <w:bottom w:val="single" w:color="FFD865" w:themeColor="accent4" w:sz="4" w:space="0"/>
          <w:right w:val="none" w:color="auto" w:sz="0" w:space="0"/>
        </w:tcBorders>
        <w:shd w:val="clear" w:color="FFFFFF" w:fill="auto"/>
      </w:tcPr>
    </w:tblStylePr>
    <w:tblStylePr w:type="lastRow">
      <w:rPr>
        <w:i/>
        <w:color w:val="FFD865" w:themeColor="accent4" w:themeTint="9a" w:themeShade="95"/>
        <w:sz w:val="22"/>
      </w:rPr>
      <w:tblPr/>
      <w:tcPr>
        <w:tcBorders>
          <w:top w:val="single" w:color="FFD865" w:themeColor="accent4" w:sz="4" w:space="0"/>
          <w:left w:val="none" w:color="auto" w:sz="0" w:space="0"/>
          <w:bottom w:val="none" w:color="auto" w:sz="0" w:space="0"/>
          <w:right w:val="none" w:color="auto" w:sz="0" w:space="0"/>
        </w:tcBorders>
        <w:shd w:val="clear" w:color="FFFFFF" w:fill="auto"/>
      </w:tcPr>
    </w:tblStylePr>
    <w:tblStylePr w:type="firstCol">
      <w:pPr>
        <w:jc w:val="right"/>
      </w:pPr>
      <w:rPr>
        <w:i/>
        <w:color w:val="FFD865" w:themeColor="accent4" w:themeTint="9a" w:themeShade="95"/>
        <w:sz w:val="22"/>
      </w:rPr>
      <w:tblPr/>
      <w:tcPr>
        <w:tcBorders>
          <w:top w:val="none" w:color="auto" w:sz="0" w:space="0"/>
          <w:left w:val="none" w:color="auto" w:sz="0" w:space="0"/>
          <w:bottom w:val="none" w:color="auto" w:sz="0" w:space="0"/>
          <w:right w:val="single" w:color="FFD865" w:themeColor="accent4" w:sz="4" w:space="0"/>
        </w:tcBorders>
        <w:shd w:val="clear" w:color="FFFFFF" w:fill="auto"/>
      </w:tcPr>
    </w:tblStylePr>
    <w:tblStylePr w:type="lastCol">
      <w:rPr>
        <w:i/>
        <w:color w:val="FFD865" w:themeColor="accent4" w:themeTint="9a" w:themeShade="95"/>
        <w:sz w:val="22"/>
      </w:rPr>
      <w:tblPr/>
      <w:tcPr>
        <w:tcBorders>
          <w:top w:val="none" w:color="auto" w:sz="0" w:space="0"/>
          <w:left w:val="single" w:color="FFD865" w:themeColor="accent4" w:sz="4" w:space="0"/>
          <w:bottom w:val="none" w:color="auto" w:sz="0" w:space="0"/>
          <w:right w:val="none" w:color="auto" w:sz="0" w:space="0"/>
        </w:tcBorders>
        <w:shd w:val="clear" w:color="FFFFFF" w:fill="auto"/>
      </w:tcPr>
    </w:tblStylePr>
    <w:tblStylePr w:type="band1Vert">
      <w:tblPr/>
      <w:tcPr>
        <w:shd w:val="clear" w:color="FFEFBF" w:fill="auto"/>
      </w:tcPr>
    </w:tblStylePr>
    <w:tblStylePr w:type="band1Horz">
      <w:rPr>
        <w:color w:val="FFD865" w:themeColor="accent4" w:themeTint="9a" w:themeShade="95"/>
        <w:sz w:val="22"/>
      </w:rPr>
      <w:tblPr/>
      <w:tcPr>
        <w:shd w:val="clear" w:color="FFEFBF" w:fill="auto"/>
      </w:tcPr>
    </w:tblStylePr>
    <w:tblStylePr w:type="band2Horz">
      <w:rPr>
        <w:color w:val="FFD865" w:themeColor="accent4" w:themeTint="9a" w:themeShade="95"/>
        <w:sz w:val="22"/>
      </w:rPr>
      <w:tblPr/>
    </w:tblStylePr>
  </w:style>
  <w:style w:type="table" w:customStyle="1" w:styleId="ListTable7Colorful-Accent5">
    <w:name w:val="List Table 7 Colorful - Accent 5"/>
    <w:basedOn w:val="a1"/>
    <w:uiPriority w:val="99"/>
    <w:tblPr>
      <w:tblStyleRowBandSize w:val="1"/>
      <w:tblStyleColBandSize w:val="1"/>
      <w:tblBorders>
        <w:right w:val="single" w:color="9BC2E5" w:themeColor="accent5" w:themeTint="9a" w:sz="4" w:space="0"/>
      </w:tblBorders>
    </w:tblPr>
    <w:tblStylePr w:type="firstRow">
      <w:rPr>
        <w:i/>
        <w:color w:val="9BC2E5" w:themeColor="accent5" w:themeTint="9a" w:themeShade="95"/>
        <w:sz w:val="22"/>
      </w:rPr>
      <w:tblPr/>
      <w:tcPr>
        <w:tcBorders>
          <w:top w:val="none" w:color="auto" w:sz="0" w:space="0"/>
          <w:left w:val="none" w:color="auto" w:sz="0" w:space="0"/>
          <w:bottom w:val="single" w:color="9BC2E5" w:themeColor="accent5" w:sz="4" w:space="0"/>
          <w:right w:val="none" w:color="auto" w:sz="0" w:space="0"/>
        </w:tcBorders>
        <w:shd w:val="clear" w:color="FFFFFF" w:fill="auto"/>
      </w:tcPr>
    </w:tblStylePr>
    <w:tblStylePr w:type="lastRow">
      <w:rPr>
        <w:i/>
        <w:color w:val="9BC2E5" w:themeColor="accent5" w:themeTint="9a" w:themeShade="95"/>
        <w:sz w:val="22"/>
      </w:rPr>
      <w:tblPr/>
      <w:tcPr>
        <w:tcBorders>
          <w:top w:val="single" w:color="9BC2E5" w:themeColor="accent5" w:sz="4" w:space="0"/>
          <w:left w:val="none" w:color="auto" w:sz="0" w:space="0"/>
          <w:bottom w:val="none" w:color="auto" w:sz="0" w:space="0"/>
          <w:right w:val="none" w:color="auto" w:sz="0" w:space="0"/>
        </w:tcBorders>
        <w:shd w:val="clear" w:color="FFFFFF" w:fill="auto"/>
      </w:tcPr>
    </w:tblStylePr>
    <w:tblStylePr w:type="firstCol">
      <w:pPr>
        <w:jc w:val="right"/>
      </w:pPr>
      <w:rPr>
        <w:i/>
        <w:color w:val="9BC2E5" w:themeColor="accent5" w:themeTint="9a" w:themeShade="95"/>
        <w:sz w:val="22"/>
      </w:rPr>
      <w:tblPr/>
      <w:tcPr>
        <w:tcBorders>
          <w:top w:val="none" w:color="auto" w:sz="0" w:space="0"/>
          <w:left w:val="none" w:color="auto" w:sz="0" w:space="0"/>
          <w:bottom w:val="none" w:color="auto" w:sz="0" w:space="0"/>
          <w:right w:val="single" w:color="9BC2E5" w:themeColor="accent5" w:sz="4" w:space="0"/>
        </w:tcBorders>
        <w:shd w:val="clear" w:color="FFFFFF" w:fill="auto"/>
      </w:tcPr>
    </w:tblStylePr>
    <w:tblStylePr w:type="lastCol">
      <w:rPr>
        <w:i/>
        <w:color w:val="9BC2E5" w:themeColor="accent5" w:themeTint="9a" w:themeShade="95"/>
        <w:sz w:val="22"/>
      </w:rPr>
      <w:tblPr/>
      <w:tcPr>
        <w:tcBorders>
          <w:top w:val="none" w:color="auto" w:sz="0" w:space="0"/>
          <w:left w:val="single" w:color="9BC2E5" w:themeColor="accent5" w:sz="4" w:space="0"/>
          <w:bottom w:val="none" w:color="auto" w:sz="0" w:space="0"/>
          <w:right w:val="none" w:color="auto" w:sz="0" w:space="0"/>
        </w:tcBorders>
        <w:shd w:val="clear" w:color="FFFFFF" w:fill="auto"/>
      </w:tcPr>
    </w:tblStylePr>
    <w:tblStylePr w:type="band1Vert">
      <w:tblPr/>
      <w:tcPr>
        <w:shd w:val="clear" w:color="D5E5F4" w:fill="auto"/>
      </w:tcPr>
    </w:tblStylePr>
    <w:tblStylePr w:type="band1Horz">
      <w:rPr>
        <w:color w:val="9BC2E5" w:themeColor="accent5" w:themeTint="9a" w:themeShade="95"/>
        <w:sz w:val="22"/>
      </w:rPr>
      <w:tblPr/>
      <w:tcPr>
        <w:shd w:val="clear" w:color="D5E5F4" w:fill="auto"/>
      </w:tcPr>
    </w:tblStylePr>
    <w:tblStylePr w:type="band2Horz">
      <w:rPr>
        <w:color w:val="9BC2E5" w:themeColor="accent5" w:themeTint="9a" w:themeShade="95"/>
        <w:sz w:val="22"/>
      </w:rPr>
      <w:tblPr/>
    </w:tblStylePr>
  </w:style>
  <w:style w:type="table" w:customStyle="1" w:styleId="ListTable7Colorful-Accent6">
    <w:name w:val="List Table 7 Colorful - Accent 6"/>
    <w:basedOn w:val="a1"/>
    <w:uiPriority w:val="99"/>
    <w:tblPr>
      <w:tblStyleRowBandSize w:val="1"/>
      <w:tblStyleColBandSize w:val="1"/>
      <w:tblBorders>
        <w:right w:val="single" w:color="A9D08E" w:themeColor="accent6" w:themeTint="98" w:sz="4" w:space="0"/>
      </w:tblBorders>
    </w:tblPr>
    <w:tblStylePr w:type="firstRow">
      <w:rPr>
        <w:i/>
        <w:color w:val="A9D08E" w:themeColor="accent6" w:themeTint="98" w:themeShade="95"/>
        <w:sz w:val="22"/>
      </w:rPr>
      <w:tblPr/>
      <w:tcPr>
        <w:tcBorders>
          <w:top w:val="none" w:color="auto" w:sz="0" w:space="0"/>
          <w:left w:val="none" w:color="auto" w:sz="0" w:space="0"/>
          <w:bottom w:val="single" w:color="A9D08E" w:themeColor="accent6" w:sz="4" w:space="0"/>
          <w:right w:val="none" w:color="auto" w:sz="0" w:space="0"/>
        </w:tcBorders>
        <w:shd w:val="clear" w:color="FFFFFF" w:fill="auto"/>
      </w:tcPr>
    </w:tblStylePr>
    <w:tblStylePr w:type="lastRow">
      <w:rPr>
        <w:i/>
        <w:color w:val="A9D08E" w:themeColor="accent6" w:themeTint="98" w:themeShade="95"/>
        <w:sz w:val="22"/>
      </w:rPr>
      <w:tblPr/>
      <w:tcPr>
        <w:tcBorders>
          <w:top w:val="single" w:color="A9D08E" w:themeColor="accent6" w:sz="4" w:space="0"/>
          <w:left w:val="none" w:color="auto" w:sz="0" w:space="0"/>
          <w:bottom w:val="none" w:color="auto" w:sz="0" w:space="0"/>
          <w:right w:val="none" w:color="auto" w:sz="0" w:space="0"/>
        </w:tcBorders>
        <w:shd w:val="clear" w:color="FFFFFF" w:fill="auto"/>
      </w:tcPr>
    </w:tblStylePr>
    <w:tblStylePr w:type="firstCol">
      <w:pPr>
        <w:jc w:val="right"/>
      </w:pPr>
      <w:rPr>
        <w:i/>
        <w:color w:val="A9D08E" w:themeColor="accent6" w:themeTint="98" w:themeShade="95"/>
        <w:sz w:val="22"/>
      </w:rPr>
      <w:tblPr/>
      <w:tcPr>
        <w:tcBorders>
          <w:top w:val="none" w:color="auto" w:sz="0" w:space="0"/>
          <w:left w:val="none" w:color="auto" w:sz="0" w:space="0"/>
          <w:bottom w:val="none" w:color="auto" w:sz="0" w:space="0"/>
          <w:right w:val="single" w:color="A9D08E" w:themeColor="accent6" w:sz="4" w:space="0"/>
        </w:tcBorders>
        <w:shd w:val="clear" w:color="FFFFFF" w:fill="auto"/>
      </w:tcPr>
    </w:tblStylePr>
    <w:tblStylePr w:type="lastCol">
      <w:rPr>
        <w:i/>
        <w:color w:val="A9D08E" w:themeColor="accent6" w:themeTint="98" w:themeShade="95"/>
        <w:sz w:val="22"/>
      </w:rPr>
      <w:tblPr/>
      <w:tcPr>
        <w:tcBorders>
          <w:top w:val="none" w:color="auto" w:sz="0" w:space="0"/>
          <w:left w:val="single" w:color="A9D08E" w:themeColor="accent6" w:sz="4" w:space="0"/>
          <w:bottom w:val="none" w:color="auto" w:sz="0" w:space="0"/>
          <w:right w:val="none" w:color="auto" w:sz="0" w:space="0"/>
        </w:tcBorders>
        <w:shd w:val="clear" w:color="FFFFFF" w:fill="auto"/>
      </w:tcPr>
    </w:tblStylePr>
    <w:tblStylePr w:type="band1Vert">
      <w:tblPr/>
      <w:tcPr>
        <w:shd w:val="clear" w:color="DAEBCF" w:fill="auto"/>
      </w:tcPr>
    </w:tblStylePr>
    <w:tblStylePr w:type="band1Horz">
      <w:rPr>
        <w:color w:val="A9D08E" w:themeColor="accent6" w:themeTint="98" w:themeShade="95"/>
        <w:sz w:val="22"/>
      </w:rPr>
      <w:tblPr/>
      <w:tcPr>
        <w:shd w:val="clear" w:color="DAEBCF" w:fill="auto"/>
      </w:tcPr>
    </w:tblStylePr>
    <w:tblStylePr w:type="band2Horz">
      <w:rPr>
        <w:color w:val="A9D08E" w:themeColor="accent6" w:themeTint="98" w:themeShade="95"/>
        <w:sz w:val="22"/>
      </w:rPr>
      <w:tblPr/>
    </w:tblStylePr>
  </w:style>
  <w:style w:type="table" w:customStyle="1" w:styleId="Lined-Accent">
    <w:name w:val="Lined - Accent"/>
    <w:basedOn w:val="a1"/>
    <w:uiPriority w:val="99"/>
    <w:rPr>
      <w:lang w:eastAsia="ru-RU"/>
      <w:color w:val="404040"/>
      <w:sz w:val="20"/>
      <w:szCs w:val="20"/>
    </w:rPr>
    <w:tblPr>
      <w:tblStyleRowBandSize w:val="1"/>
      <w:tblStyleColBandSize w:val="1"/>
    </w:tblPr>
    <w:tblStylePr w:type="firstRow">
      <w:rPr>
        <w:color w:val="F2F2F2"/>
        <w:sz w:val="22"/>
      </w:rPr>
      <w:tblPr/>
      <w:tcPr>
        <w:shd w:val="clear" w:color="7F7F7F" w:fill="auto"/>
      </w:tcPr>
    </w:tblStylePr>
    <w:tblStylePr w:type="lastRow">
      <w:rPr>
        <w:color w:val="F2F2F2"/>
        <w:sz w:val="22"/>
      </w:rPr>
      <w:tblPr/>
      <w:tcPr>
        <w:shd w:val="clear" w:color="7F7F7F" w:fill="auto"/>
      </w:tcPr>
    </w:tblStylePr>
    <w:tblStylePr w:type="firstCol">
      <w:rPr>
        <w:color w:val="F2F2F2"/>
        <w:sz w:val="22"/>
      </w:rPr>
      <w:tblPr/>
      <w:tcPr>
        <w:shd w:val="clear" w:color="7F7F7F" w:fill="auto"/>
      </w:tcPr>
    </w:tblStylePr>
    <w:tblStylePr w:type="lastCol">
      <w:rPr>
        <w:color w:val="F2F2F2"/>
        <w:sz w:val="22"/>
      </w:rPr>
      <w:tblPr/>
      <w:tcPr>
        <w:shd w:val="clear" w:color="7F7F7F" w:fill="auto"/>
      </w:tcPr>
    </w:tblStylePr>
    <w:tblStylePr w:type="band1Vert">
      <w:rPr>
        <w:color w:val="404040"/>
        <w:sz w:val="22"/>
      </w:rPr>
      <w:tblPr/>
    </w:tblStylePr>
    <w:tblStylePr w:type="band2Vert">
      <w:rPr>
        <w:color w:val="404040"/>
        <w:sz w:val="22"/>
      </w:rPr>
      <w:tblPr/>
      <w:tcPr>
        <w:shd w:val="clear" w:color="F2F2F2" w:fill="auto"/>
      </w:tcPr>
    </w:tblStylePr>
    <w:tblStylePr w:type="band1Horz">
      <w:rPr>
        <w:color w:val="404040"/>
        <w:sz w:val="22"/>
      </w:rPr>
      <w:tblPr/>
    </w:tblStylePr>
    <w:tblStylePr w:type="band2Horz">
      <w:rPr>
        <w:color w:val="404040"/>
        <w:sz w:val="22"/>
      </w:rPr>
      <w:tblPr/>
      <w:tcPr>
        <w:shd w:val="clear" w:color="F2F2F2" w:fill="auto"/>
      </w:tcPr>
    </w:tblStylePr>
  </w:style>
  <w:style w:type="table" w:customStyle="1" w:styleId="Lined-Accent1">
    <w:name w:val="Lined - Accent 1"/>
    <w:basedOn w:val="a1"/>
    <w:uiPriority w:val="99"/>
    <w:rPr>
      <w:lang w:eastAsia="ru-RU"/>
      <w:color w:val="404040"/>
      <w:sz w:val="20"/>
      <w:szCs w:val="20"/>
    </w:rPr>
    <w:tblPr>
      <w:tblStyleRowBandSize w:val="1"/>
      <w:tblStyleColBandSize w:val="1"/>
    </w:tblPr>
    <w:tblStylePr w:type="firstRow">
      <w:rPr>
        <w:color w:val="F2F2F2"/>
        <w:sz w:val="22"/>
      </w:rPr>
      <w:tblPr/>
      <w:tcPr>
        <w:shd w:val="clear" w:color="537DC8" w:fill="auto"/>
      </w:tcPr>
    </w:tblStylePr>
    <w:tblStylePr w:type="lastRow">
      <w:rPr>
        <w:color w:val="F2F2F2"/>
        <w:sz w:val="22"/>
      </w:rPr>
      <w:tblPr/>
      <w:tcPr>
        <w:shd w:val="clear" w:color="537DC8" w:fill="auto"/>
      </w:tcPr>
    </w:tblStylePr>
    <w:tblStylePr w:type="firstCol">
      <w:rPr>
        <w:color w:val="F2F2F2"/>
        <w:sz w:val="22"/>
      </w:rPr>
      <w:tblPr/>
      <w:tcPr>
        <w:shd w:val="clear" w:color="537DC8" w:fill="auto"/>
      </w:tcPr>
    </w:tblStylePr>
    <w:tblStylePr w:type="lastCol">
      <w:rPr>
        <w:color w:val="F2F2F2"/>
        <w:sz w:val="22"/>
      </w:rPr>
      <w:tblPr/>
      <w:tcPr>
        <w:shd w:val="clear" w:color="537DC8" w:fill="auto"/>
      </w:tcPr>
    </w:tblStylePr>
    <w:tblStylePr w:type="band1Vert">
      <w:rPr>
        <w:color w:val="404040"/>
        <w:sz w:val="22"/>
      </w:rPr>
      <w:tblPr/>
    </w:tblStylePr>
    <w:tblStylePr w:type="band2Vert">
      <w:rPr>
        <w:color w:val="404040"/>
        <w:sz w:val="22"/>
      </w:rPr>
      <w:tblPr/>
      <w:tcPr>
        <w:shd w:val="clear" w:color="C4D2EC" w:fill="auto"/>
      </w:tcPr>
    </w:tblStylePr>
    <w:tblStylePr w:type="band1Horz">
      <w:rPr>
        <w:color w:val="404040"/>
        <w:sz w:val="22"/>
      </w:rPr>
      <w:tblPr/>
    </w:tblStylePr>
    <w:tblStylePr w:type="band2Horz">
      <w:rPr>
        <w:color w:val="404040"/>
        <w:sz w:val="22"/>
      </w:rPr>
      <w:tblPr/>
      <w:tcPr>
        <w:shd w:val="clear" w:color="C4D2EC" w:fill="auto"/>
      </w:tcPr>
    </w:tblStylePr>
  </w:style>
  <w:style w:type="table" w:customStyle="1" w:styleId="Lined-Accent2">
    <w:name w:val="Lined - Accent 2"/>
    <w:basedOn w:val="a1"/>
    <w:uiPriority w:val="99"/>
    <w:rPr>
      <w:lang w:eastAsia="ru-RU"/>
      <w:color w:val="404040"/>
      <w:sz w:val="20"/>
      <w:szCs w:val="20"/>
    </w:rPr>
    <w:tblPr>
      <w:tblStyleRowBandSize w:val="1"/>
      <w:tblStyleColBandSize w:val="1"/>
    </w:tblPr>
    <w:tblStylePr w:type="firstRow">
      <w:rPr>
        <w:color w:val="F2F2F2"/>
        <w:sz w:val="22"/>
      </w:rPr>
      <w:tblPr/>
      <w:tcPr>
        <w:shd w:val="clear" w:color="F4B184" w:fill="auto"/>
      </w:tcPr>
    </w:tblStylePr>
    <w:tblStylePr w:type="lastRow">
      <w:rPr>
        <w:color w:val="F2F2F2"/>
        <w:sz w:val="22"/>
      </w:rPr>
      <w:tblPr/>
      <w:tcPr>
        <w:shd w:val="clear" w:color="F4B184" w:fill="auto"/>
      </w:tcPr>
    </w:tblStylePr>
    <w:tblStylePr w:type="firstCol">
      <w:rPr>
        <w:color w:val="F2F2F2"/>
        <w:sz w:val="22"/>
      </w:rPr>
      <w:tblPr/>
      <w:tcPr>
        <w:shd w:val="clear" w:color="F4B184" w:fill="auto"/>
      </w:tcPr>
    </w:tblStylePr>
    <w:tblStylePr w:type="lastCol">
      <w:rPr>
        <w:color w:val="F2F2F2"/>
        <w:sz w:val="22"/>
      </w:rPr>
      <w:tblPr/>
      <w:tcPr>
        <w:shd w:val="clear" w:color="F4B184" w:fill="auto"/>
      </w:tcPr>
    </w:tblStylePr>
    <w:tblStylePr w:type="band1Vert">
      <w:rPr>
        <w:color w:val="404040"/>
        <w:sz w:val="22"/>
      </w:rPr>
      <w:tblPr/>
    </w:tblStylePr>
    <w:tblStylePr w:type="band2Vert">
      <w:rPr>
        <w:color w:val="404040"/>
        <w:sz w:val="22"/>
      </w:rPr>
      <w:tblPr/>
      <w:tcPr>
        <w:shd w:val="clear" w:color="FBE5D6" w:fill="auto"/>
      </w:tcPr>
    </w:tblStylePr>
    <w:tblStylePr w:type="band1Horz">
      <w:rPr>
        <w:color w:val="404040"/>
        <w:sz w:val="22"/>
      </w:rPr>
      <w:tblPr/>
    </w:tblStylePr>
    <w:tblStylePr w:type="band2Horz">
      <w:rPr>
        <w:color w:val="404040"/>
        <w:sz w:val="22"/>
      </w:rPr>
      <w:tblPr/>
      <w:tcPr>
        <w:shd w:val="clear" w:color="FBE5D6" w:fill="auto"/>
      </w:tcPr>
    </w:tblStylePr>
  </w:style>
  <w:style w:type="table" w:customStyle="1" w:styleId="Lined-Accent3">
    <w:name w:val="Lined - Accent 3"/>
    <w:basedOn w:val="a1"/>
    <w:uiPriority w:val="99"/>
    <w:rPr>
      <w:lang w:eastAsia="ru-RU"/>
      <w:color w:val="404040"/>
      <w:sz w:val="20"/>
      <w:szCs w:val="20"/>
    </w:rPr>
    <w:tblPr>
      <w:tblStyleRowBandSize w:val="1"/>
      <w:tblStyleColBandSize w:val="1"/>
    </w:tblPr>
    <w:tblStylePr w:type="firstRow">
      <w:rPr>
        <w:color w:val="F2F2F2"/>
        <w:sz w:val="22"/>
      </w:rPr>
      <w:tblPr/>
      <w:tcPr>
        <w:shd w:val="clear" w:color="A5A5A5" w:fill="auto"/>
      </w:tcPr>
    </w:tblStylePr>
    <w:tblStylePr w:type="lastRow">
      <w:rPr>
        <w:color w:val="F2F2F2"/>
        <w:sz w:val="22"/>
      </w:rPr>
      <w:tblPr/>
      <w:tcPr>
        <w:shd w:val="clear" w:color="A5A5A5" w:fill="auto"/>
      </w:tcPr>
    </w:tblStylePr>
    <w:tblStylePr w:type="firstCol">
      <w:rPr>
        <w:color w:val="F2F2F2"/>
        <w:sz w:val="22"/>
      </w:rPr>
      <w:tblPr/>
      <w:tcPr>
        <w:shd w:val="clear" w:color="A5A5A5" w:fill="auto"/>
      </w:tcPr>
    </w:tblStylePr>
    <w:tblStylePr w:type="lastCol">
      <w:rPr>
        <w:color w:val="F2F2F2"/>
        <w:sz w:val="22"/>
      </w:rPr>
      <w:tblPr/>
      <w:tcPr>
        <w:shd w:val="clear" w:color="A5A5A5" w:fill="auto"/>
      </w:tcPr>
    </w:tblStylePr>
    <w:tblStylePr w:type="band1Vert">
      <w:rPr>
        <w:color w:val="404040"/>
        <w:sz w:val="22"/>
      </w:rPr>
      <w:tblPr/>
    </w:tblStylePr>
    <w:tblStylePr w:type="band2Vert">
      <w:rPr>
        <w:color w:val="404040"/>
        <w:sz w:val="22"/>
      </w:rPr>
      <w:tblPr/>
      <w:tcPr>
        <w:shd w:val="clear" w:color="ECECEC" w:fill="auto"/>
      </w:tcPr>
    </w:tblStylePr>
    <w:tblStylePr w:type="band1Horz">
      <w:rPr>
        <w:color w:val="404040"/>
        <w:sz w:val="22"/>
      </w:rPr>
      <w:tblPr/>
    </w:tblStylePr>
    <w:tblStylePr w:type="band2Horz">
      <w:rPr>
        <w:color w:val="404040"/>
        <w:sz w:val="22"/>
      </w:rPr>
      <w:tblPr/>
      <w:tcPr>
        <w:shd w:val="clear" w:color="ECECEC" w:fill="auto"/>
      </w:tcPr>
    </w:tblStylePr>
  </w:style>
  <w:style w:type="table" w:customStyle="1" w:styleId="Lined-Accent4">
    <w:name w:val="Lined - Accent 4"/>
    <w:basedOn w:val="a1"/>
    <w:uiPriority w:val="99"/>
    <w:rPr>
      <w:lang w:eastAsia="ru-RU"/>
      <w:color w:val="404040"/>
      <w:sz w:val="20"/>
      <w:szCs w:val="20"/>
    </w:rPr>
    <w:tblPr>
      <w:tblStyleRowBandSize w:val="1"/>
      <w:tblStyleColBandSize w:val="1"/>
    </w:tblPr>
    <w:tblStylePr w:type="firstRow">
      <w:rPr>
        <w:color w:val="F2F2F2"/>
        <w:sz w:val="22"/>
      </w:rPr>
      <w:tblPr/>
      <w:tcPr>
        <w:shd w:val="clear" w:color="FFD865" w:fill="auto"/>
      </w:tcPr>
    </w:tblStylePr>
    <w:tblStylePr w:type="lastRow">
      <w:rPr>
        <w:color w:val="F2F2F2"/>
        <w:sz w:val="22"/>
      </w:rPr>
      <w:tblPr/>
      <w:tcPr>
        <w:shd w:val="clear" w:color="FFD865" w:fill="auto"/>
      </w:tcPr>
    </w:tblStylePr>
    <w:tblStylePr w:type="firstCol">
      <w:rPr>
        <w:color w:val="F2F2F2"/>
        <w:sz w:val="22"/>
      </w:rPr>
      <w:tblPr/>
      <w:tcPr>
        <w:shd w:val="clear" w:color="FFD865" w:fill="auto"/>
      </w:tcPr>
    </w:tblStylePr>
    <w:tblStylePr w:type="lastCol">
      <w:rPr>
        <w:color w:val="F2F2F2"/>
        <w:sz w:val="22"/>
      </w:rPr>
      <w:tblPr/>
      <w:tcPr>
        <w:shd w:val="clear" w:color="FFD865" w:fill="auto"/>
      </w:tcPr>
    </w:tblStylePr>
    <w:tblStylePr w:type="band1Vert">
      <w:rPr>
        <w:color w:val="404040"/>
        <w:sz w:val="22"/>
      </w:rPr>
      <w:tblPr/>
    </w:tblStylePr>
    <w:tblStylePr w:type="band2Vert">
      <w:rPr>
        <w:color w:val="404040"/>
        <w:sz w:val="22"/>
      </w:rPr>
      <w:tblPr/>
      <w:tcPr>
        <w:shd w:val="clear" w:color="FFF2CB" w:fill="auto"/>
      </w:tcPr>
    </w:tblStylePr>
    <w:tblStylePr w:type="band1Horz">
      <w:rPr>
        <w:color w:val="404040"/>
        <w:sz w:val="22"/>
      </w:rPr>
      <w:tblPr/>
    </w:tblStylePr>
    <w:tblStylePr w:type="band2Horz">
      <w:rPr>
        <w:color w:val="404040"/>
        <w:sz w:val="22"/>
      </w:rPr>
      <w:tblPr/>
      <w:tcPr>
        <w:shd w:val="clear" w:color="FFF2CB" w:fill="auto"/>
      </w:tcPr>
    </w:tblStylePr>
  </w:style>
  <w:style w:type="table" w:customStyle="1" w:styleId="Lined-Accent5">
    <w:name w:val="Lined - Accent 5"/>
    <w:basedOn w:val="a1"/>
    <w:uiPriority w:val="99"/>
    <w:rPr>
      <w:lang w:eastAsia="ru-RU"/>
      <w:color w:val="404040"/>
      <w:sz w:val="20"/>
      <w:szCs w:val="20"/>
    </w:rPr>
    <w:tblPr>
      <w:tblStyleRowBandSize w:val="1"/>
      <w:tblStyleColBandSize w:val="1"/>
    </w:tblPr>
    <w:tblStylePr w:type="firstRow">
      <w:rPr>
        <w:color w:val="F2F2F2"/>
        <w:sz w:val="22"/>
      </w:rPr>
      <w:tblPr/>
      <w:tcPr>
        <w:shd w:val="clear" w:color="5B9BD5" w:fill="auto"/>
      </w:tcPr>
    </w:tblStylePr>
    <w:tblStylePr w:type="lastRow">
      <w:rPr>
        <w:color w:val="F2F2F2"/>
        <w:sz w:val="22"/>
      </w:rPr>
      <w:tblPr/>
      <w:tcPr>
        <w:shd w:val="clear" w:color="5B9BD5" w:fill="auto"/>
      </w:tcPr>
    </w:tblStylePr>
    <w:tblStylePr w:type="firstCol">
      <w:rPr>
        <w:color w:val="F2F2F2"/>
        <w:sz w:val="22"/>
      </w:rPr>
      <w:tblPr/>
      <w:tcPr>
        <w:shd w:val="clear" w:color="5B9BD5" w:fill="auto"/>
      </w:tcPr>
    </w:tblStylePr>
    <w:tblStylePr w:type="lastCol">
      <w:rPr>
        <w:color w:val="F2F2F2"/>
        <w:sz w:val="22"/>
      </w:rPr>
      <w:tblPr/>
      <w:tcPr>
        <w:shd w:val="clear" w:color="5B9BD5" w:fill="auto"/>
      </w:tcPr>
    </w:tblStylePr>
    <w:tblStylePr w:type="band1Vert">
      <w:rPr>
        <w:color w:val="404040"/>
        <w:sz w:val="22"/>
      </w:rPr>
      <w:tblPr/>
    </w:tblStylePr>
    <w:tblStylePr w:type="band2Vert">
      <w:rPr>
        <w:color w:val="404040"/>
        <w:sz w:val="22"/>
      </w:rPr>
      <w:tblPr/>
      <w:tcPr>
        <w:shd w:val="clear" w:color="DDEAF6" w:fill="auto"/>
      </w:tcPr>
    </w:tblStylePr>
    <w:tblStylePr w:type="band1Horz">
      <w:rPr>
        <w:color w:val="404040"/>
        <w:sz w:val="22"/>
      </w:rPr>
      <w:tblPr/>
    </w:tblStylePr>
    <w:tblStylePr w:type="band2Horz">
      <w:rPr>
        <w:color w:val="404040"/>
        <w:sz w:val="22"/>
      </w:rPr>
      <w:tblPr/>
      <w:tcPr>
        <w:shd w:val="clear" w:color="DDEAF6" w:fill="auto"/>
      </w:tcPr>
    </w:tblStylePr>
  </w:style>
  <w:style w:type="table" w:customStyle="1" w:styleId="Lined-Accent6">
    <w:name w:val="Lined - Accent 6"/>
    <w:basedOn w:val="a1"/>
    <w:uiPriority w:val="99"/>
    <w:rPr>
      <w:lang w:eastAsia="ru-RU"/>
      <w:color w:val="404040"/>
      <w:sz w:val="20"/>
      <w:szCs w:val="20"/>
    </w:rPr>
    <w:tblPr>
      <w:tblStyleRowBandSize w:val="1"/>
      <w:tblStyleColBandSize w:val="1"/>
    </w:tblPr>
    <w:tblStylePr w:type="firstRow">
      <w:rPr>
        <w:color w:val="F2F2F2"/>
        <w:sz w:val="22"/>
      </w:rPr>
      <w:tblPr/>
      <w:tcPr>
        <w:shd w:val="clear" w:color="70AD47" w:fill="auto"/>
      </w:tcPr>
    </w:tblStylePr>
    <w:tblStylePr w:type="lastRow">
      <w:rPr>
        <w:color w:val="F2F2F2"/>
        <w:sz w:val="22"/>
      </w:rPr>
      <w:tblPr/>
      <w:tcPr>
        <w:shd w:val="clear" w:color="70AD47" w:fill="auto"/>
      </w:tcPr>
    </w:tblStylePr>
    <w:tblStylePr w:type="firstCol">
      <w:rPr>
        <w:color w:val="F2F2F2"/>
        <w:sz w:val="22"/>
      </w:rPr>
      <w:tblPr/>
      <w:tcPr>
        <w:shd w:val="clear" w:color="70AD47" w:fill="auto"/>
      </w:tcPr>
    </w:tblStylePr>
    <w:tblStylePr w:type="lastCol">
      <w:rPr>
        <w:color w:val="F2F2F2"/>
        <w:sz w:val="22"/>
      </w:rPr>
      <w:tblPr/>
      <w:tcPr>
        <w:shd w:val="clear" w:color="70AD47" w:fill="auto"/>
      </w:tcPr>
    </w:tblStylePr>
    <w:tblStylePr w:type="band1Vert">
      <w:rPr>
        <w:color w:val="404040"/>
        <w:sz w:val="22"/>
      </w:rPr>
      <w:tblPr/>
    </w:tblStylePr>
    <w:tblStylePr w:type="band2Vert">
      <w:rPr>
        <w:color w:val="404040"/>
        <w:sz w:val="22"/>
      </w:rPr>
      <w:tblPr/>
      <w:tcPr>
        <w:shd w:val="clear" w:color="E1EFD8" w:fill="auto"/>
      </w:tcPr>
    </w:tblStylePr>
    <w:tblStylePr w:type="band1Horz">
      <w:rPr>
        <w:color w:val="404040"/>
        <w:sz w:val="22"/>
      </w:rPr>
      <w:tblPr/>
    </w:tblStylePr>
    <w:tblStylePr w:type="band2Horz">
      <w:rPr>
        <w:color w:val="404040"/>
        <w:sz w:val="22"/>
      </w:rPr>
      <w:tblPr/>
      <w:tcPr>
        <w:shd w:val="clear" w:color="E1EFD8" w:fill="auto"/>
      </w:tcPr>
    </w:tblStylePr>
  </w:style>
  <w:style w:type="table" w:customStyle="1" w:styleId="BorderedLined-Accent">
    <w:name w:val="Bordered &amp; Lined - Accent"/>
    <w:basedOn w:val="a1"/>
    <w:uiPriority w:val="99"/>
    <w:rPr>
      <w:lang w:eastAsia="ru-RU"/>
      <w:color w:val="404040"/>
      <w:sz w:val="20"/>
      <w:szCs w:val="20"/>
    </w:rPr>
    <w:tblPr>
      <w:tblStyleRowBandSize w:val="1"/>
      <w:tblStyleColBandSize w:val="1"/>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Pr>
    <w:tblStylePr w:type="firstRow">
      <w:rPr>
        <w:color w:val="F2F2F2"/>
        <w:sz w:val="22"/>
      </w:rPr>
      <w:tblPr/>
      <w:tcPr>
        <w:shd w:val="clear" w:color="7F7F7F" w:fill="auto"/>
      </w:tcPr>
    </w:tblStylePr>
    <w:tblStylePr w:type="lastRow">
      <w:rPr>
        <w:color w:val="F2F2F2"/>
        <w:sz w:val="22"/>
      </w:rPr>
      <w:tblPr/>
      <w:tcPr>
        <w:shd w:val="clear" w:color="7F7F7F" w:fill="auto"/>
      </w:tcPr>
    </w:tblStylePr>
    <w:tblStylePr w:type="firstCol">
      <w:rPr>
        <w:color w:val="F2F2F2"/>
        <w:sz w:val="22"/>
      </w:rPr>
      <w:tblPr/>
      <w:tcPr>
        <w:shd w:val="clear" w:color="7F7F7F" w:fill="auto"/>
      </w:tcPr>
    </w:tblStylePr>
    <w:tblStylePr w:type="lastCol">
      <w:rPr>
        <w:color w:val="F2F2F2"/>
        <w:sz w:val="22"/>
      </w:rPr>
      <w:tblPr/>
      <w:tcPr>
        <w:shd w:val="clear" w:color="7F7F7F" w:fill="auto"/>
      </w:tcPr>
    </w:tblStylePr>
    <w:tblStylePr w:type="band1Vert">
      <w:rPr>
        <w:color w:val="404040"/>
        <w:sz w:val="22"/>
      </w:rPr>
      <w:tblPr/>
    </w:tblStylePr>
    <w:tblStylePr w:type="band2Vert">
      <w:rPr>
        <w:color w:val="404040"/>
        <w:sz w:val="22"/>
      </w:rPr>
      <w:tblPr/>
      <w:tcPr>
        <w:shd w:val="clear" w:color="F2F2F2" w:fill="auto"/>
      </w:tcPr>
    </w:tblStylePr>
    <w:tblStylePr w:type="band1Horz">
      <w:rPr>
        <w:color w:val="404040"/>
        <w:sz w:val="22"/>
      </w:rPr>
      <w:tblPr/>
    </w:tblStylePr>
    <w:tblStylePr w:type="band2Horz">
      <w:rPr>
        <w:color w:val="404040"/>
        <w:sz w:val="22"/>
      </w:rPr>
      <w:tblPr/>
      <w:tcPr>
        <w:shd w:val="clear" w:color="F2F2F2" w:fill="auto"/>
      </w:tcPr>
    </w:tblStylePr>
  </w:style>
  <w:style w:type="table" w:customStyle="1" w:styleId="BorderedLined-Accent1">
    <w:name w:val="Bordered &amp; Lined - Accent 1"/>
    <w:basedOn w:val="a1"/>
    <w:uiPriority w:val="99"/>
    <w:rPr>
      <w:lang w:eastAsia="ru-RU"/>
      <w:color w:val="404040"/>
      <w:sz w:val="20"/>
      <w:szCs w:val="20"/>
    </w:rPr>
    <w:tblPr>
      <w:tblStyleRowBandSize w:val="1"/>
      <w:tblStyleColBandSize w:val="1"/>
      <w:tblBorders>
        <w:top w:val="single" w:color="254175" w:themeColor="accent1" w:sz="4" w:space="0"/>
        <w:left w:val="single" w:color="254175" w:themeColor="accent1" w:sz="4" w:space="0"/>
        <w:bottom w:val="single" w:color="254175" w:themeColor="accent1" w:sz="4" w:space="0"/>
        <w:right w:val="single" w:color="254175" w:themeColor="accent1" w:sz="4" w:space="0"/>
        <w:insideH w:val="single" w:color="254175" w:themeColor="accent1" w:sz="4" w:space="0"/>
        <w:insideV w:val="single" w:color="254175" w:themeColor="accent1" w:sz="4" w:space="0"/>
      </w:tblBorders>
    </w:tblPr>
    <w:tblStylePr w:type="firstRow">
      <w:rPr>
        <w:color w:val="F2F2F2"/>
        <w:sz w:val="22"/>
      </w:rPr>
      <w:tblPr/>
      <w:tcPr>
        <w:shd w:val="clear" w:color="537DC8" w:fill="auto"/>
      </w:tcPr>
    </w:tblStylePr>
    <w:tblStylePr w:type="lastRow">
      <w:rPr>
        <w:color w:val="F2F2F2"/>
        <w:sz w:val="22"/>
      </w:rPr>
      <w:tblPr/>
      <w:tcPr>
        <w:shd w:val="clear" w:color="537DC8" w:fill="auto"/>
      </w:tcPr>
    </w:tblStylePr>
    <w:tblStylePr w:type="firstCol">
      <w:rPr>
        <w:color w:val="F2F2F2"/>
        <w:sz w:val="22"/>
      </w:rPr>
      <w:tblPr/>
      <w:tcPr>
        <w:shd w:val="clear" w:color="537DC8" w:fill="auto"/>
      </w:tcPr>
    </w:tblStylePr>
    <w:tblStylePr w:type="lastCol">
      <w:rPr>
        <w:color w:val="F2F2F2"/>
        <w:sz w:val="22"/>
      </w:rPr>
      <w:tblPr/>
      <w:tcPr>
        <w:shd w:val="clear" w:color="537DC8" w:fill="auto"/>
      </w:tcPr>
    </w:tblStylePr>
    <w:tblStylePr w:type="band1Vert">
      <w:rPr>
        <w:color w:val="404040"/>
        <w:sz w:val="22"/>
      </w:rPr>
      <w:tblPr/>
    </w:tblStylePr>
    <w:tblStylePr w:type="band2Vert">
      <w:rPr>
        <w:color w:val="404040"/>
        <w:sz w:val="22"/>
      </w:rPr>
      <w:tblPr/>
      <w:tcPr>
        <w:shd w:val="clear" w:color="C4D2EC" w:fill="auto"/>
      </w:tcPr>
    </w:tblStylePr>
    <w:tblStylePr w:type="band1Horz">
      <w:rPr>
        <w:color w:val="404040"/>
        <w:sz w:val="22"/>
      </w:rPr>
      <w:tblPr/>
    </w:tblStylePr>
    <w:tblStylePr w:type="band2Horz">
      <w:rPr>
        <w:color w:val="404040"/>
        <w:sz w:val="22"/>
      </w:rPr>
      <w:tblPr/>
      <w:tcPr>
        <w:shd w:val="clear" w:color="C4D2EC" w:fill="auto"/>
      </w:tcPr>
    </w:tblStylePr>
  </w:style>
  <w:style w:type="table" w:customStyle="1" w:styleId="BorderedLined-Accent2">
    <w:name w:val="Bordered &amp; Lined - Accent 2"/>
    <w:basedOn w:val="a1"/>
    <w:uiPriority w:val="99"/>
    <w:rPr>
      <w:lang w:eastAsia="ru-RU"/>
      <w:color w:val="404040"/>
      <w:sz w:val="20"/>
      <w:szCs w:val="20"/>
    </w:rPr>
    <w:tblPr>
      <w:tblStyleRowBandSize w:val="1"/>
      <w:tblStyleColBandSize w:val="1"/>
      <w:tblBorders>
        <w:top w:val="single" w:color="99460D" w:themeColor="accent2" w:sz="4" w:space="0"/>
        <w:left w:val="single" w:color="99460D" w:themeColor="accent2" w:sz="4" w:space="0"/>
        <w:bottom w:val="single" w:color="99460D" w:themeColor="accent2" w:sz="4" w:space="0"/>
        <w:right w:val="single" w:color="99460D" w:themeColor="accent2" w:sz="4" w:space="0"/>
        <w:insideH w:val="single" w:color="99460D" w:themeColor="accent2" w:sz="4" w:space="0"/>
        <w:insideV w:val="single" w:color="99460D" w:themeColor="accent2" w:sz="4" w:space="0"/>
      </w:tblBorders>
    </w:tblPr>
    <w:tblStylePr w:type="firstRow">
      <w:rPr>
        <w:color w:val="F2F2F2"/>
        <w:sz w:val="22"/>
      </w:rPr>
      <w:tblPr/>
      <w:tcPr>
        <w:shd w:val="clear" w:color="F4B184" w:fill="auto"/>
      </w:tcPr>
    </w:tblStylePr>
    <w:tblStylePr w:type="lastRow">
      <w:rPr>
        <w:color w:val="F2F2F2"/>
        <w:sz w:val="22"/>
      </w:rPr>
      <w:tblPr/>
      <w:tcPr>
        <w:shd w:val="clear" w:color="F4B184" w:fill="auto"/>
      </w:tcPr>
    </w:tblStylePr>
    <w:tblStylePr w:type="firstCol">
      <w:rPr>
        <w:color w:val="F2F2F2"/>
        <w:sz w:val="22"/>
      </w:rPr>
      <w:tblPr/>
      <w:tcPr>
        <w:shd w:val="clear" w:color="F4B184" w:fill="auto"/>
      </w:tcPr>
    </w:tblStylePr>
    <w:tblStylePr w:type="lastCol">
      <w:rPr>
        <w:color w:val="F2F2F2"/>
        <w:sz w:val="22"/>
      </w:rPr>
      <w:tblPr/>
      <w:tcPr>
        <w:shd w:val="clear" w:color="F4B184" w:fill="auto"/>
      </w:tcPr>
    </w:tblStylePr>
    <w:tblStylePr w:type="band1Vert">
      <w:rPr>
        <w:color w:val="404040"/>
        <w:sz w:val="22"/>
      </w:rPr>
      <w:tblPr/>
    </w:tblStylePr>
    <w:tblStylePr w:type="band2Vert">
      <w:rPr>
        <w:color w:val="404040"/>
        <w:sz w:val="22"/>
      </w:rPr>
      <w:tblPr/>
      <w:tcPr>
        <w:shd w:val="clear" w:color="FBE5D6" w:fill="auto"/>
      </w:tcPr>
    </w:tblStylePr>
    <w:tblStylePr w:type="band1Horz">
      <w:rPr>
        <w:color w:val="404040"/>
        <w:sz w:val="22"/>
      </w:rPr>
      <w:tblPr/>
    </w:tblStylePr>
    <w:tblStylePr w:type="band2Horz">
      <w:rPr>
        <w:color w:val="404040"/>
        <w:sz w:val="22"/>
      </w:rPr>
      <w:tblPr/>
      <w:tcPr>
        <w:shd w:val="clear" w:color="FBE5D6" w:fill="auto"/>
      </w:tcPr>
    </w:tblStylePr>
  </w:style>
  <w:style w:type="table" w:customStyle="1" w:styleId="BorderedLined-Accent3">
    <w:name w:val="Bordered &amp; Lined - Accent 3"/>
    <w:basedOn w:val="a1"/>
    <w:uiPriority w:val="99"/>
    <w:rPr>
      <w:lang w:eastAsia="ru-RU"/>
      <w:color w:val="404040"/>
      <w:sz w:val="20"/>
      <w:szCs w:val="20"/>
    </w:rPr>
    <w:tblPr>
      <w:tblStyleRowBandSize w:val="1"/>
      <w:tblStyleColBandSize w:val="1"/>
      <w:tblBorders>
        <w:top w:val="single" w:color="606060" w:themeColor="accent3" w:sz="4" w:space="0"/>
        <w:left w:val="single" w:color="606060" w:themeColor="accent3" w:sz="4" w:space="0"/>
        <w:bottom w:val="single" w:color="606060" w:themeColor="accent3" w:sz="4" w:space="0"/>
        <w:right w:val="single" w:color="606060" w:themeColor="accent3" w:sz="4" w:space="0"/>
        <w:insideH w:val="single" w:color="606060" w:themeColor="accent3" w:sz="4" w:space="0"/>
        <w:insideV w:val="single" w:color="606060" w:themeColor="accent3" w:sz="4" w:space="0"/>
      </w:tblBorders>
    </w:tblPr>
    <w:tblStylePr w:type="firstRow">
      <w:rPr>
        <w:color w:val="F2F2F2"/>
        <w:sz w:val="22"/>
      </w:rPr>
      <w:tblPr/>
      <w:tcPr>
        <w:shd w:val="clear" w:color="A5A5A5" w:fill="auto"/>
      </w:tcPr>
    </w:tblStylePr>
    <w:tblStylePr w:type="lastRow">
      <w:rPr>
        <w:color w:val="F2F2F2"/>
        <w:sz w:val="22"/>
      </w:rPr>
      <w:tblPr/>
      <w:tcPr>
        <w:shd w:val="clear" w:color="A5A5A5" w:fill="auto"/>
      </w:tcPr>
    </w:tblStylePr>
    <w:tblStylePr w:type="firstCol">
      <w:rPr>
        <w:color w:val="F2F2F2"/>
        <w:sz w:val="22"/>
      </w:rPr>
      <w:tblPr/>
      <w:tcPr>
        <w:shd w:val="clear" w:color="A5A5A5" w:fill="auto"/>
      </w:tcPr>
    </w:tblStylePr>
    <w:tblStylePr w:type="lastCol">
      <w:rPr>
        <w:color w:val="F2F2F2"/>
        <w:sz w:val="22"/>
      </w:rPr>
      <w:tblPr/>
      <w:tcPr>
        <w:shd w:val="clear" w:color="A5A5A5" w:fill="auto"/>
      </w:tcPr>
    </w:tblStylePr>
    <w:tblStylePr w:type="band1Vert">
      <w:rPr>
        <w:color w:val="404040"/>
        <w:sz w:val="22"/>
      </w:rPr>
      <w:tblPr/>
    </w:tblStylePr>
    <w:tblStylePr w:type="band2Vert">
      <w:rPr>
        <w:color w:val="404040"/>
        <w:sz w:val="22"/>
      </w:rPr>
      <w:tblPr/>
      <w:tcPr>
        <w:shd w:val="clear" w:color="ECECEC" w:fill="auto"/>
      </w:tcPr>
    </w:tblStylePr>
    <w:tblStylePr w:type="band1Horz">
      <w:rPr>
        <w:color w:val="404040"/>
        <w:sz w:val="22"/>
      </w:rPr>
      <w:tblPr/>
    </w:tblStylePr>
    <w:tblStylePr w:type="band2Horz">
      <w:rPr>
        <w:color w:val="404040"/>
        <w:sz w:val="22"/>
      </w:rPr>
      <w:tblPr/>
      <w:tcPr>
        <w:shd w:val="clear" w:color="ECECEC" w:fill="auto"/>
      </w:tcPr>
    </w:tblStylePr>
  </w:style>
  <w:style w:type="table" w:customStyle="1" w:styleId="BorderedLined-Accent4">
    <w:name w:val="Bordered &amp; Lined - Accent 4"/>
    <w:basedOn w:val="a1"/>
    <w:uiPriority w:val="99"/>
    <w:rPr>
      <w:lang w:eastAsia="ru-RU"/>
      <w:color w:val="404040"/>
      <w:sz w:val="20"/>
      <w:szCs w:val="20"/>
    </w:rPr>
    <w:tblPr>
      <w:tblStyleRowBandSize w:val="1"/>
      <w:tblStyleColBandSize w:val="1"/>
      <w:tblBorders>
        <w:top w:val="single" w:color="957000" w:themeColor="accent4" w:sz="4" w:space="0"/>
        <w:left w:val="single" w:color="957000" w:themeColor="accent4" w:sz="4" w:space="0"/>
        <w:bottom w:val="single" w:color="957000" w:themeColor="accent4" w:sz="4" w:space="0"/>
        <w:right w:val="single" w:color="957000" w:themeColor="accent4" w:sz="4" w:space="0"/>
        <w:insideH w:val="single" w:color="957000" w:themeColor="accent4" w:sz="4" w:space="0"/>
        <w:insideV w:val="single" w:color="957000" w:themeColor="accent4" w:sz="4" w:space="0"/>
      </w:tblBorders>
    </w:tblPr>
    <w:tblStylePr w:type="firstRow">
      <w:rPr>
        <w:color w:val="F2F2F2"/>
        <w:sz w:val="22"/>
      </w:rPr>
      <w:tblPr/>
      <w:tcPr>
        <w:shd w:val="clear" w:color="FFD865" w:fill="auto"/>
      </w:tcPr>
    </w:tblStylePr>
    <w:tblStylePr w:type="lastRow">
      <w:rPr>
        <w:color w:val="F2F2F2"/>
        <w:sz w:val="22"/>
      </w:rPr>
      <w:tblPr/>
      <w:tcPr>
        <w:shd w:val="clear" w:color="FFD865" w:fill="auto"/>
      </w:tcPr>
    </w:tblStylePr>
    <w:tblStylePr w:type="firstCol">
      <w:rPr>
        <w:color w:val="F2F2F2"/>
        <w:sz w:val="22"/>
      </w:rPr>
      <w:tblPr/>
      <w:tcPr>
        <w:shd w:val="clear" w:color="FFD865" w:fill="auto"/>
      </w:tcPr>
    </w:tblStylePr>
    <w:tblStylePr w:type="lastCol">
      <w:rPr>
        <w:color w:val="F2F2F2"/>
        <w:sz w:val="22"/>
      </w:rPr>
      <w:tblPr/>
      <w:tcPr>
        <w:shd w:val="clear" w:color="FFD865" w:fill="auto"/>
      </w:tcPr>
    </w:tblStylePr>
    <w:tblStylePr w:type="band1Vert">
      <w:rPr>
        <w:color w:val="404040"/>
        <w:sz w:val="22"/>
      </w:rPr>
      <w:tblPr/>
    </w:tblStylePr>
    <w:tblStylePr w:type="band2Vert">
      <w:rPr>
        <w:color w:val="404040"/>
        <w:sz w:val="22"/>
      </w:rPr>
      <w:tblPr/>
      <w:tcPr>
        <w:shd w:val="clear" w:color="FFF2CB" w:fill="auto"/>
      </w:tcPr>
    </w:tblStylePr>
    <w:tblStylePr w:type="band1Horz">
      <w:rPr>
        <w:color w:val="404040"/>
        <w:sz w:val="22"/>
      </w:rPr>
      <w:tblPr/>
    </w:tblStylePr>
    <w:tblStylePr w:type="band2Horz">
      <w:rPr>
        <w:color w:val="404040"/>
        <w:sz w:val="22"/>
      </w:rPr>
      <w:tblPr/>
      <w:tcPr>
        <w:shd w:val="clear" w:color="FFF2CB" w:fill="auto"/>
      </w:tcPr>
    </w:tblStylePr>
  </w:style>
  <w:style w:type="table" w:customStyle="1" w:styleId="BorderedLined-Accent5">
    <w:name w:val="Bordered &amp; Lined - Accent 5"/>
    <w:basedOn w:val="a1"/>
    <w:uiPriority w:val="99"/>
    <w:rPr>
      <w:lang w:eastAsia="ru-RU"/>
      <w:color w:val="404040"/>
      <w:sz w:val="20"/>
      <w:szCs w:val="20"/>
    </w:rPr>
    <w:tblPr>
      <w:tblStyleRowBandSize w:val="1"/>
      <w:tblStyleColBandSize w:val="1"/>
      <w:tblBorders>
        <w:top w:val="single" w:color="245A8D" w:themeColor="accent5" w:sz="4" w:space="0"/>
        <w:left w:val="single" w:color="245A8D" w:themeColor="accent5" w:sz="4" w:space="0"/>
        <w:bottom w:val="single" w:color="245A8D" w:themeColor="accent5" w:sz="4" w:space="0"/>
        <w:right w:val="single" w:color="245A8D" w:themeColor="accent5" w:sz="4" w:space="0"/>
        <w:insideH w:val="single" w:color="245A8D" w:themeColor="accent5" w:sz="4" w:space="0"/>
        <w:insideV w:val="single" w:color="245A8D" w:themeColor="accent5" w:sz="4" w:space="0"/>
      </w:tblBorders>
    </w:tblPr>
    <w:tblStylePr w:type="firstRow">
      <w:rPr>
        <w:color w:val="F2F2F2"/>
        <w:sz w:val="22"/>
      </w:rPr>
      <w:tblPr/>
      <w:tcPr>
        <w:shd w:val="clear" w:color="5B9BD5" w:fill="auto"/>
      </w:tcPr>
    </w:tblStylePr>
    <w:tblStylePr w:type="lastRow">
      <w:rPr>
        <w:color w:val="F2F2F2"/>
        <w:sz w:val="22"/>
      </w:rPr>
      <w:tblPr/>
      <w:tcPr>
        <w:shd w:val="clear" w:color="5B9BD5" w:fill="auto"/>
      </w:tcPr>
    </w:tblStylePr>
    <w:tblStylePr w:type="firstCol">
      <w:rPr>
        <w:color w:val="F2F2F2"/>
        <w:sz w:val="22"/>
      </w:rPr>
      <w:tblPr/>
      <w:tcPr>
        <w:shd w:val="clear" w:color="5B9BD5" w:fill="auto"/>
      </w:tcPr>
    </w:tblStylePr>
    <w:tblStylePr w:type="lastCol">
      <w:rPr>
        <w:color w:val="F2F2F2"/>
        <w:sz w:val="22"/>
      </w:rPr>
      <w:tblPr/>
      <w:tcPr>
        <w:shd w:val="clear" w:color="5B9BD5" w:fill="auto"/>
      </w:tcPr>
    </w:tblStylePr>
    <w:tblStylePr w:type="band1Vert">
      <w:rPr>
        <w:color w:val="404040"/>
        <w:sz w:val="22"/>
      </w:rPr>
      <w:tblPr/>
    </w:tblStylePr>
    <w:tblStylePr w:type="band2Vert">
      <w:rPr>
        <w:color w:val="404040"/>
        <w:sz w:val="22"/>
      </w:rPr>
      <w:tblPr/>
      <w:tcPr>
        <w:shd w:val="clear" w:color="DDEAF6" w:fill="auto"/>
      </w:tcPr>
    </w:tblStylePr>
    <w:tblStylePr w:type="band1Horz">
      <w:rPr>
        <w:color w:val="404040"/>
        <w:sz w:val="22"/>
      </w:rPr>
      <w:tblPr/>
    </w:tblStylePr>
    <w:tblStylePr w:type="band2Horz">
      <w:rPr>
        <w:color w:val="404040"/>
        <w:sz w:val="22"/>
      </w:rPr>
      <w:tblPr/>
      <w:tcPr>
        <w:shd w:val="clear" w:color="DDEAF6" w:fill="auto"/>
      </w:tcPr>
    </w:tblStylePr>
  </w:style>
  <w:style w:type="table" w:customStyle="1" w:styleId="BorderedLined-Accent6">
    <w:name w:val="Bordered &amp; Lined - Accent 6"/>
    <w:basedOn w:val="a1"/>
    <w:uiPriority w:val="99"/>
    <w:rPr>
      <w:lang w:eastAsia="ru-RU"/>
      <w:color w:val="404040"/>
      <w:sz w:val="20"/>
      <w:szCs w:val="20"/>
    </w:rPr>
    <w:tblPr>
      <w:tblStyleRowBandSize w:val="1"/>
      <w:tblStyleColBandSize w:val="1"/>
      <w:tblBorders>
        <w:top w:val="single" w:color="416429" w:themeColor="accent6" w:sz="4" w:space="0"/>
        <w:left w:val="single" w:color="416429" w:themeColor="accent6" w:sz="4" w:space="0"/>
        <w:bottom w:val="single" w:color="416429" w:themeColor="accent6" w:sz="4" w:space="0"/>
        <w:right w:val="single" w:color="416429" w:themeColor="accent6" w:sz="4" w:space="0"/>
        <w:insideH w:val="single" w:color="416429" w:themeColor="accent6" w:sz="4" w:space="0"/>
        <w:insideV w:val="single" w:color="416429" w:themeColor="accent6" w:sz="4" w:space="0"/>
      </w:tblBorders>
    </w:tblPr>
    <w:tblStylePr w:type="firstRow">
      <w:rPr>
        <w:color w:val="F2F2F2"/>
        <w:sz w:val="22"/>
      </w:rPr>
      <w:tblPr/>
      <w:tcPr>
        <w:shd w:val="clear" w:color="70AD47" w:fill="auto"/>
      </w:tcPr>
    </w:tblStylePr>
    <w:tblStylePr w:type="lastRow">
      <w:rPr>
        <w:color w:val="F2F2F2"/>
        <w:sz w:val="22"/>
      </w:rPr>
      <w:tblPr/>
      <w:tcPr>
        <w:shd w:val="clear" w:color="70AD47" w:fill="auto"/>
      </w:tcPr>
    </w:tblStylePr>
    <w:tblStylePr w:type="firstCol">
      <w:rPr>
        <w:color w:val="F2F2F2"/>
        <w:sz w:val="22"/>
      </w:rPr>
      <w:tblPr/>
      <w:tcPr>
        <w:shd w:val="clear" w:color="70AD47" w:fill="auto"/>
      </w:tcPr>
    </w:tblStylePr>
    <w:tblStylePr w:type="lastCol">
      <w:rPr>
        <w:color w:val="F2F2F2"/>
        <w:sz w:val="22"/>
      </w:rPr>
      <w:tblPr/>
      <w:tcPr>
        <w:shd w:val="clear" w:color="70AD47" w:fill="auto"/>
      </w:tcPr>
    </w:tblStylePr>
    <w:tblStylePr w:type="band1Vert">
      <w:rPr>
        <w:color w:val="404040"/>
        <w:sz w:val="22"/>
      </w:rPr>
      <w:tblPr/>
    </w:tblStylePr>
    <w:tblStylePr w:type="band2Vert">
      <w:rPr>
        <w:color w:val="404040"/>
        <w:sz w:val="22"/>
      </w:rPr>
      <w:tblPr/>
      <w:tcPr>
        <w:shd w:val="clear" w:color="E1EFD8" w:fill="auto"/>
      </w:tcPr>
    </w:tblStylePr>
    <w:tblStylePr w:type="band1Horz">
      <w:rPr>
        <w:color w:val="404040"/>
        <w:sz w:val="22"/>
      </w:rPr>
      <w:tblPr/>
    </w:tblStylePr>
    <w:tblStylePr w:type="band2Horz">
      <w:rPr>
        <w:color w:val="404040"/>
        <w:sz w:val="22"/>
      </w:rPr>
      <w:tblPr/>
      <w:tcPr>
        <w:shd w:val="clear" w:color="E1EFD8" w:fill="auto"/>
      </w:tcPr>
    </w:tblStylePr>
  </w:style>
  <w:style w:type="table" w:customStyle="1" w:styleId="Bordered">
    <w:name w:val="Bordered"/>
    <w:basedOn w:val="a1"/>
    <w:uiPriority w:val="99"/>
    <w:tblPr>
      <w:tblStyleRowBandSize w:val="1"/>
      <w:tblStyleColBandSize w:val="1"/>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Pr>
    <w:tblStylePr w:type="firstRow">
      <w:rPr>
        <w:color w:val="404040"/>
        <w:sz w:val="22"/>
      </w:rPr>
      <w:tblPr/>
      <w:tcPr>
        <w:tcBorders>
          <w:bottom w:val="single" w:color="7F7F7F" w:themeColor="text1" w:sz="12" w:space="0"/>
        </w:tcBorders>
      </w:tcPr>
    </w:tblStylePr>
    <w:tblStylePr w:type="lastRow">
      <w:rPr>
        <w:color w:val="404040"/>
        <w:sz w:val="22"/>
      </w:rPr>
      <w:tblPr/>
      <w:tcPr>
        <w:tcBorders>
          <w:top w:val="single" w:color="7F7F7F" w:themeColor="text1" w:sz="12" w:space="0"/>
        </w:tcBorders>
      </w:tcPr>
    </w:tblStylePr>
    <w:tblStylePr w:type="firstCol">
      <w:rPr>
        <w:color w:val="404040"/>
        <w:sz w:val="22"/>
      </w:rPr>
      <w:tblPr/>
    </w:tblStylePr>
    <w:tblStylePr w:type="lastCol">
      <w:rPr>
        <w:color w:val="404040"/>
        <w:sz w:val="22"/>
      </w:rPr>
      <w:tblPr/>
      <w:tcPr>
        <w:tcBorders>
          <w:left w:val="single" w:color="7F7F7F" w:themeColor="text1" w:sz="12" w:space="0"/>
        </w:tcBorders>
      </w:tcPr>
    </w:tblStylePr>
    <w:tblStylePr w:type="band1Horz">
      <w:rPr>
        <w:color w:val="404040"/>
        <w:sz w:val="22"/>
      </w:rPr>
      <w:tblPr/>
      <w:tcPr>
        <w:tcBorders>
          <w:top w:val="single" w:color="D9D9D9" w:themeColor="text1" w:sz="4" w:space="0"/>
          <w:left w:val="single" w:color="D9D9D9" w:themeColor="text1" w:sz="4" w:space="0"/>
          <w:bottom w:val="single" w:color="D9D9D9" w:themeColor="text1" w:sz="4" w:space="0"/>
          <w:right w:val="single" w:color="D9D9D9" w:themeColor="text1" w:sz="4" w:space="0"/>
        </w:tcBorders>
      </w:tcPr>
    </w:tblStylePr>
  </w:style>
  <w:style w:type="table" w:customStyle="1" w:styleId="Bordered-Accent1">
    <w:name w:val="Bordered - Accent 1"/>
    <w:basedOn w:val="a1"/>
    <w:uiPriority w:val="99"/>
    <w:tblPr>
      <w:tblStyleRowBandSize w:val="1"/>
      <w:tblStyleColBandSize w:val="1"/>
      <w:tblBorders>
        <w:top w:val="single" w:color="B3C5E7" w:themeColor="accent1" w:themeTint="67" w:sz="4" w:space="0"/>
        <w:left w:val="single" w:color="B3C5E7" w:themeColor="accent1" w:themeTint="67" w:sz="4" w:space="0"/>
        <w:bottom w:val="single" w:color="B3C5E7" w:themeColor="accent1" w:themeTint="67" w:sz="4" w:space="0"/>
        <w:right w:val="single" w:color="B3C5E7" w:themeColor="accent1" w:themeTint="67" w:sz="4" w:space="0"/>
        <w:insideH w:val="single" w:color="B3C5E7" w:themeColor="accent1" w:themeTint="67" w:sz="4" w:space="0"/>
        <w:insideV w:val="single" w:color="B3C5E7" w:themeColor="accent1" w:themeTint="67" w:sz="4" w:space="0"/>
      </w:tblBorders>
    </w:tblPr>
    <w:tblStylePr w:type="firstRow">
      <w:rPr>
        <w:color w:val="404040"/>
        <w:sz w:val="22"/>
      </w:rPr>
      <w:tblPr/>
      <w:tcPr>
        <w:tcBorders>
          <w:bottom w:val="single" w:color="4472C4" w:themeColor="accent1" w:sz="12" w:space="0"/>
        </w:tcBorders>
      </w:tcPr>
    </w:tblStylePr>
    <w:tblStylePr w:type="lastRow">
      <w:rPr>
        <w:color w:val="404040"/>
        <w:sz w:val="22"/>
      </w:rPr>
      <w:tblPr/>
      <w:tcPr>
        <w:tcBorders>
          <w:top w:val="single" w:color="4472C4" w:themeColor="accent1" w:sz="12" w:space="0"/>
        </w:tcBorders>
      </w:tcPr>
    </w:tblStylePr>
    <w:tblStylePr w:type="firstCol">
      <w:rPr>
        <w:color w:val="404040"/>
        <w:sz w:val="22"/>
      </w:rPr>
      <w:tblPr/>
    </w:tblStylePr>
    <w:tblStylePr w:type="lastCol">
      <w:rPr>
        <w:color w:val="404040"/>
        <w:sz w:val="22"/>
      </w:rPr>
      <w:tblPr/>
      <w:tcPr>
        <w:tcBorders>
          <w:left w:val="single" w:color="4472C4" w:themeColor="accent1" w:sz="12" w:space="0"/>
        </w:tcBorders>
      </w:tcPr>
    </w:tblStylePr>
    <w:tblStylePr w:type="band1Horz">
      <w:rPr>
        <w:color w:val="404040"/>
        <w:sz w:val="22"/>
      </w:rPr>
      <w:tblPr/>
      <w:tcPr>
        <w:tcBorders>
          <w:top w:val="single" w:color="B3C5E7" w:themeColor="accent1" w:sz="4" w:space="0"/>
          <w:left w:val="single" w:color="B3C5E7" w:themeColor="accent1" w:sz="4" w:space="0"/>
          <w:bottom w:val="single" w:color="B3C5E7" w:themeColor="accent1" w:sz="4" w:space="0"/>
          <w:right w:val="single" w:color="B3C5E7" w:themeColor="accent1" w:sz="4" w:space="0"/>
        </w:tcBorders>
      </w:tcPr>
    </w:tblStylePr>
  </w:style>
  <w:style w:type="table" w:customStyle="1" w:styleId="Bordered-Accent2">
    <w:name w:val="Bordered - Accent 2"/>
    <w:basedOn w:val="a1"/>
    <w:uiPriority w:val="99"/>
    <w:tblPr>
      <w:tblStyleRowBandSize w:val="1"/>
      <w:tblStyleColBandSize w:val="1"/>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firstRow">
      <w:rPr>
        <w:color w:val="404040"/>
        <w:sz w:val="22"/>
      </w:rPr>
      <w:tblPr/>
      <w:tcPr>
        <w:tcBorders>
          <w:bottom w:val="single" w:color="F4B184" w:themeColor="accent2" w:sz="12" w:space="0"/>
        </w:tcBorders>
      </w:tcPr>
    </w:tblStylePr>
    <w:tblStylePr w:type="lastRow">
      <w:rPr>
        <w:color w:val="404040"/>
        <w:sz w:val="22"/>
      </w:rPr>
      <w:tblPr/>
      <w:tcPr>
        <w:tcBorders>
          <w:top w:val="single" w:color="F4B184" w:themeColor="accent2" w:sz="12" w:space="0"/>
        </w:tcBorders>
      </w:tcPr>
    </w:tblStylePr>
    <w:tblStylePr w:type="firstCol">
      <w:rPr>
        <w:color w:val="404040"/>
        <w:sz w:val="22"/>
      </w:rPr>
      <w:tblPr/>
    </w:tblStylePr>
    <w:tblStylePr w:type="lastCol">
      <w:rPr>
        <w:color w:val="404040"/>
        <w:sz w:val="22"/>
      </w:rPr>
      <w:tblPr/>
      <w:tcPr>
        <w:tcBorders>
          <w:left w:val="single" w:color="F4B184" w:themeColor="accent2" w:sz="12" w:space="0"/>
        </w:tcBorders>
      </w:tcPr>
    </w:tblStylePr>
    <w:tblStylePr w:type="band1Horz">
      <w:rPr>
        <w:color w:val="404040"/>
        <w:sz w:val="22"/>
      </w:rPr>
      <w:tblPr/>
      <w:tcPr>
        <w:tcBorders>
          <w:top w:val="single" w:color="F7CAAB" w:themeColor="accent2" w:sz="4" w:space="0"/>
          <w:left w:val="single" w:color="F7CAAB" w:themeColor="accent2" w:sz="4" w:space="0"/>
          <w:bottom w:val="single" w:color="F7CAAB" w:themeColor="accent2" w:sz="4" w:space="0"/>
          <w:right w:val="single" w:color="F7CAAB" w:themeColor="accent2" w:sz="4" w:space="0"/>
        </w:tcBorders>
      </w:tcPr>
    </w:tblStylePr>
  </w:style>
  <w:style w:type="table" w:customStyle="1" w:styleId="Bordered-Accent3">
    <w:name w:val="Bordered - Accent 3"/>
    <w:basedOn w:val="a1"/>
    <w:uiPriority w:val="99"/>
    <w:tblPr>
      <w:tblStyleRowBandSize w:val="1"/>
      <w:tblStyleColBandSize w:val="1"/>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firstRow">
      <w:rPr>
        <w:color w:val="404040"/>
        <w:sz w:val="22"/>
      </w:rPr>
      <w:tblPr/>
      <w:tcPr>
        <w:tcBorders>
          <w:bottom w:val="single" w:color="C9C9C9" w:themeColor="accent3" w:sz="12" w:space="0"/>
        </w:tcBorders>
      </w:tcPr>
    </w:tblStylePr>
    <w:tblStylePr w:type="lastRow">
      <w:rPr>
        <w:color w:val="404040"/>
        <w:sz w:val="22"/>
      </w:rPr>
      <w:tblPr/>
      <w:tcPr>
        <w:tcBorders>
          <w:top w:val="single" w:color="C9C9C9" w:themeColor="accent3" w:sz="12" w:space="0"/>
        </w:tcBorders>
      </w:tcPr>
    </w:tblStylePr>
    <w:tblStylePr w:type="firstCol">
      <w:rPr>
        <w:color w:val="404040"/>
        <w:sz w:val="22"/>
      </w:rPr>
      <w:tblPr/>
    </w:tblStylePr>
    <w:tblStylePr w:type="lastCol">
      <w:rPr>
        <w:color w:val="404040"/>
        <w:sz w:val="22"/>
      </w:rPr>
      <w:tblPr/>
      <w:tcPr>
        <w:tcBorders>
          <w:left w:val="single" w:color="C9C9C9" w:themeColor="accent3" w:sz="12" w:space="0"/>
        </w:tcBorders>
      </w:tcPr>
    </w:tblStylePr>
    <w:tblStylePr w:type="band1Horz">
      <w:rPr>
        <w:color w:val="404040"/>
        <w:sz w:val="22"/>
      </w:rPr>
      <w:tblPr/>
      <w:tcPr>
        <w:tcBorders>
          <w:top w:val="single" w:color="DADADA" w:themeColor="accent3" w:sz="4" w:space="0"/>
          <w:left w:val="single" w:color="DADADA" w:themeColor="accent3" w:sz="4" w:space="0"/>
          <w:bottom w:val="single" w:color="DADADA" w:themeColor="accent3" w:sz="4" w:space="0"/>
          <w:right w:val="single" w:color="DADADA" w:themeColor="accent3" w:sz="4" w:space="0"/>
        </w:tcBorders>
      </w:tcPr>
    </w:tblStylePr>
  </w:style>
  <w:style w:type="table" w:customStyle="1" w:styleId="Bordered-Accent4">
    <w:name w:val="Bordered - Accent 4"/>
    <w:basedOn w:val="a1"/>
    <w:uiPriority w:val="99"/>
    <w:tblPr>
      <w:tblStyleRowBandSize w:val="1"/>
      <w:tblStyleColBandSize w:val="1"/>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Pr>
    <w:tblStylePr w:type="firstRow">
      <w:rPr>
        <w:color w:val="404040"/>
        <w:sz w:val="22"/>
      </w:rPr>
      <w:tblPr/>
      <w:tcPr>
        <w:tcBorders>
          <w:bottom w:val="single" w:color="FFD865" w:themeColor="accent4" w:sz="12" w:space="0"/>
        </w:tcBorders>
      </w:tcPr>
    </w:tblStylePr>
    <w:tblStylePr w:type="lastRow">
      <w:rPr>
        <w:color w:val="404040"/>
        <w:sz w:val="22"/>
      </w:rPr>
      <w:tblPr/>
      <w:tcPr>
        <w:tcBorders>
          <w:top w:val="single" w:color="FFD865" w:themeColor="accent4" w:sz="12" w:space="0"/>
        </w:tcBorders>
      </w:tcPr>
    </w:tblStylePr>
    <w:tblStylePr w:type="firstCol">
      <w:rPr>
        <w:color w:val="404040"/>
        <w:sz w:val="22"/>
      </w:rPr>
      <w:tblPr/>
    </w:tblStylePr>
    <w:tblStylePr w:type="lastCol">
      <w:rPr>
        <w:color w:val="404040"/>
        <w:sz w:val="22"/>
      </w:rPr>
      <w:tblPr/>
      <w:tcPr>
        <w:tcBorders>
          <w:left w:val="single" w:color="FFD865" w:themeColor="accent4" w:sz="12" w:space="0"/>
        </w:tcBorders>
      </w:tcPr>
    </w:tblStylePr>
    <w:tblStylePr w:type="band1Horz">
      <w:rPr>
        <w:color w:val="404040"/>
        <w:sz w:val="22"/>
      </w:rPr>
      <w:tblPr/>
      <w:tcPr>
        <w:tcBorders>
          <w:top w:val="single" w:color="FFE598" w:themeColor="accent4" w:sz="4" w:space="0"/>
          <w:left w:val="single" w:color="FFE598" w:themeColor="accent4" w:sz="4" w:space="0"/>
          <w:bottom w:val="single" w:color="FFE598" w:themeColor="accent4" w:sz="4" w:space="0"/>
          <w:right w:val="single" w:color="FFE598" w:themeColor="accent4" w:sz="4" w:space="0"/>
        </w:tcBorders>
      </w:tcPr>
    </w:tblStylePr>
  </w:style>
  <w:style w:type="table" w:customStyle="1" w:styleId="Bordered-Accent5">
    <w:name w:val="Bordered - Accent 5"/>
    <w:basedOn w:val="a1"/>
    <w:uiPriority w:val="99"/>
    <w:tblPr>
      <w:tblStyleRowBandSize w:val="1"/>
      <w:tblStyleColBandSize w:val="1"/>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firstRow">
      <w:rPr>
        <w:color w:val="404040"/>
        <w:sz w:val="22"/>
      </w:rPr>
      <w:tblPr/>
      <w:tcPr>
        <w:tcBorders>
          <w:bottom w:val="single" w:color="9BC2E5" w:themeColor="accent5" w:sz="12" w:space="0"/>
        </w:tcBorders>
      </w:tcPr>
    </w:tblStylePr>
    <w:tblStylePr w:type="lastRow">
      <w:rPr>
        <w:color w:val="404040"/>
        <w:sz w:val="22"/>
      </w:rPr>
      <w:tblPr/>
      <w:tcPr>
        <w:tcBorders>
          <w:top w:val="single" w:color="9BC2E5" w:themeColor="accent5" w:sz="12" w:space="0"/>
        </w:tcBorders>
      </w:tcPr>
    </w:tblStylePr>
    <w:tblStylePr w:type="firstCol">
      <w:rPr>
        <w:color w:val="404040"/>
        <w:sz w:val="22"/>
      </w:rPr>
      <w:tblPr/>
    </w:tblStylePr>
    <w:tblStylePr w:type="lastCol">
      <w:rPr>
        <w:color w:val="404040"/>
        <w:sz w:val="22"/>
      </w:rPr>
      <w:tblPr/>
      <w:tcPr>
        <w:tcBorders>
          <w:left w:val="single" w:color="9BC2E5" w:themeColor="accent5" w:sz="12" w:space="0"/>
        </w:tcBorders>
      </w:tcPr>
    </w:tblStylePr>
    <w:tblStylePr w:type="band1Horz">
      <w:rPr>
        <w:color w:val="404040"/>
        <w:sz w:val="22"/>
      </w:rPr>
      <w:tblPr/>
      <w:tcPr>
        <w:tcBorders>
          <w:top w:val="single" w:color="BCD6EE" w:themeColor="accent5" w:sz="4" w:space="0"/>
          <w:left w:val="single" w:color="BCD6EE" w:themeColor="accent5" w:sz="4" w:space="0"/>
          <w:bottom w:val="single" w:color="BCD6EE" w:themeColor="accent5" w:sz="4" w:space="0"/>
          <w:right w:val="single" w:color="BCD6EE" w:themeColor="accent5" w:sz="4" w:space="0"/>
        </w:tcBorders>
      </w:tcPr>
    </w:tblStylePr>
  </w:style>
  <w:style w:type="table" w:customStyle="1" w:styleId="Bordered-Accent6">
    <w:name w:val="Bordered - Accent 6"/>
    <w:basedOn w:val="a1"/>
    <w:uiPriority w:val="99"/>
    <w:tblPr>
      <w:tblStyleRowBandSize w:val="1"/>
      <w:tblStyleColBandSize w:val="1"/>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firstRow">
      <w:rPr>
        <w:color w:val="404040"/>
        <w:sz w:val="22"/>
      </w:rPr>
      <w:tblPr/>
      <w:tcPr>
        <w:tcBorders>
          <w:bottom w:val="single" w:color="A9D08E" w:themeColor="accent6" w:sz="12" w:space="0"/>
        </w:tcBorders>
      </w:tcPr>
    </w:tblStylePr>
    <w:tblStylePr w:type="lastRow">
      <w:rPr>
        <w:color w:val="404040"/>
        <w:sz w:val="22"/>
      </w:rPr>
      <w:tblPr/>
      <w:tcPr>
        <w:tcBorders>
          <w:top w:val="single" w:color="A9D08E" w:themeColor="accent6" w:sz="12" w:space="0"/>
        </w:tcBorders>
      </w:tcPr>
    </w:tblStylePr>
    <w:tblStylePr w:type="firstCol">
      <w:rPr>
        <w:color w:val="404040"/>
        <w:sz w:val="22"/>
      </w:rPr>
      <w:tblPr/>
    </w:tblStylePr>
    <w:tblStylePr w:type="lastCol">
      <w:rPr>
        <w:color w:val="404040"/>
        <w:sz w:val="22"/>
      </w:rPr>
      <w:tblPr/>
      <w:tcPr>
        <w:tcBorders>
          <w:left w:val="single" w:color="A9D08E" w:themeColor="accent6" w:sz="12" w:space="0"/>
        </w:tcBorders>
      </w:tcPr>
    </w:tblStylePr>
    <w:tblStylePr w:type="band1Horz">
      <w:rPr>
        <w:color w:val="404040"/>
        <w:sz w:val="22"/>
      </w:rPr>
      <w:tblPr/>
      <w:tcPr>
        <w:tcBorders>
          <w:top w:val="single" w:color="C4DFB2" w:themeColor="accent6" w:sz="4" w:space="0"/>
          <w:left w:val="single" w:color="C4DFB2" w:themeColor="accent6" w:sz="4" w:space="0"/>
          <w:bottom w:val="single" w:color="C4DFB2" w:themeColor="accent6" w:sz="4" w:space="0"/>
          <w:right w:val="single" w:color="C4DFB2" w:themeColor="accent6" w:sz="4" w:space="0"/>
        </w:tcBorders>
      </w:tcPr>
    </w:tblStyle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oter" Target="footer1.xml"/><Relationship Id="rId3" Type="http://schemas.openxmlformats.org/officeDocument/2006/relationships/fontTable" Target="fontTable.xml"/><Relationship Id="rId4" Type="http://schemas.openxmlformats.org/officeDocument/2006/relationships/settings" Target="settings.xml"/><Relationship Id="rId5" Type="http://schemas.openxmlformats.org/officeDocument/2006/relationships/theme" Target="theme/theme1.xml"/><Relationship Id="rId6" Type="http://schemas.openxmlformats.org/officeDocument/2006/relationships/customXml" Target="../customXml/item1.xml"/>
</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w:settings xmlns:w="http://schemas.openxmlformats.org/wordprocessingml/2006/main">
  <w:SpecialFormsHighlight w:val="c9c8ff"/>
</w:settings>
</file>

<file path=customXml/itemProps1.xml><?xml version="1.0" encoding="utf-8"?>
<ds:datastoreItem xmlns:ds="http://schemas.openxmlformats.org/officeDocument/2006/customXml" ds:itemID="{5D0AEA6B-E499-4EEF-98A3-AFBB261C493E}">
  <ds:schemaRefs>
    <ds:schemaRef ds:uri="http://schemas.openxmlformats.org/wordprocessingml/2006/main"/>
  </ds:schemaRefs>
</ds:datastoreItem>
</file>

<file path=docProps/app.xml><?xml version="1.0" encoding="utf-8"?>
<Properties xmlns="http://schemas.openxmlformats.org/officeDocument/2006/extended-properties" xmlns:vt="http://schemas.openxmlformats.org/officeDocument/2006/docPropsVTypes">
  <Template>Normal</Template>
  <TotalTime>16</TotalTime>
  <Application>LibreOffice/7.1.1.2$Windows_X86_64 LibreOffice_project/fe0b08f4af1bacafe4c7ecc87ce55bb426164676</Application>
  <AppVersion>15.0000</AppVersion>
  <Pages>11</Pages>
  <Words>3048</Words>
  <Characters>19151</Characters>
  <CharactersWithSpaces>22184</CharactersWithSpaces>
  <Paragraphs>80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2019-08-01T10:13:00Z</dcterms:created>
  <dc:creator>Kostin Alexander</dc:creator>
  <dc:description/>
  <dc:language>ru-RU</dc:language>
  <cp:lastModifiedBy/>
  <dcterms:modified xsi:type="dcterms:W3CDTF">2022-03-18T11:52:11Z</dcterms:modified>
  <cp:revision>36</cp:revision>
  <dc:subject/>
  <dc:title/>
</cp:coreProperties>
</file>

<file path=docProps/custom.xml><?xml version="1.0" encoding="utf-8"?>
<Properties xmlns="http://schemas.openxmlformats.org/officeDocument/2006/custom-properties" xmlns:vt="http://schemas.openxmlformats.org/officeDocument/2006/docPropsVTypes"/>
</file>