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9C" w:rsidRDefault="0098299C" w:rsidP="0098299C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Нафанаилова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Эмма Константиновна</w:t>
      </w:r>
    </w:p>
    <w:p w:rsidR="0098299C" w:rsidRPr="0098299C" w:rsidRDefault="0098299C" w:rsidP="0098299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99C">
        <w:rPr>
          <w:rFonts w:ascii="Times New Roman" w:hAnsi="Times New Roman" w:cs="Times New Roman"/>
          <w:b/>
          <w:sz w:val="28"/>
          <w:szCs w:val="28"/>
        </w:rPr>
        <w:t>Нормы появления звуков речи у ребенка</w:t>
      </w:r>
    </w:p>
    <w:p w:rsidR="0098299C" w:rsidRPr="0098299C" w:rsidRDefault="0098299C" w:rsidP="009829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99C">
        <w:rPr>
          <w:rFonts w:ascii="Times New Roman" w:hAnsi="Times New Roman" w:cs="Times New Roman"/>
          <w:sz w:val="28"/>
          <w:szCs w:val="28"/>
        </w:rPr>
        <w:t xml:space="preserve">Уже с полутора-двух месяцев ребенок начинает </w:t>
      </w:r>
      <w:proofErr w:type="spellStart"/>
      <w:r w:rsidRPr="0098299C">
        <w:rPr>
          <w:rFonts w:ascii="Times New Roman" w:hAnsi="Times New Roman" w:cs="Times New Roman"/>
          <w:sz w:val="28"/>
          <w:szCs w:val="28"/>
        </w:rPr>
        <w:t>гулить</w:t>
      </w:r>
      <w:proofErr w:type="spellEnd"/>
      <w:r w:rsidRPr="0098299C">
        <w:rPr>
          <w:rFonts w:ascii="Times New Roman" w:hAnsi="Times New Roman" w:cs="Times New Roman"/>
          <w:sz w:val="28"/>
          <w:szCs w:val="28"/>
        </w:rPr>
        <w:t xml:space="preserve"> – произносить так называемые «</w:t>
      </w:r>
      <w:proofErr w:type="spellStart"/>
      <w:r w:rsidRPr="0098299C">
        <w:rPr>
          <w:rFonts w:ascii="Times New Roman" w:hAnsi="Times New Roman" w:cs="Times New Roman"/>
          <w:sz w:val="28"/>
          <w:szCs w:val="28"/>
        </w:rPr>
        <w:t>псевдоречевые</w:t>
      </w:r>
      <w:proofErr w:type="spellEnd"/>
      <w:r w:rsidRPr="0098299C">
        <w:rPr>
          <w:rFonts w:ascii="Times New Roman" w:hAnsi="Times New Roman" w:cs="Times New Roman"/>
          <w:sz w:val="28"/>
          <w:szCs w:val="28"/>
        </w:rPr>
        <w:t>» звуки, не всегда совпадающие со звуками родного языка. Сначала появляются гласные звуки, а затем – сложные комплексы звуков, похожие на «агу», «ага», «</w:t>
      </w:r>
      <w:proofErr w:type="spellStart"/>
      <w:r w:rsidRPr="0098299C">
        <w:rPr>
          <w:rFonts w:ascii="Times New Roman" w:hAnsi="Times New Roman" w:cs="Times New Roman"/>
          <w:sz w:val="28"/>
          <w:szCs w:val="28"/>
        </w:rPr>
        <w:t>уги</w:t>
      </w:r>
      <w:proofErr w:type="spellEnd"/>
      <w:r w:rsidRPr="0098299C">
        <w:rPr>
          <w:rFonts w:ascii="Times New Roman" w:hAnsi="Times New Roman" w:cs="Times New Roman"/>
          <w:sz w:val="28"/>
          <w:szCs w:val="28"/>
        </w:rPr>
        <w:t xml:space="preserve">» и т.д. Длится этот период примерно до 5 месяцев, и с этого возраста в норме </w:t>
      </w:r>
      <w:proofErr w:type="spellStart"/>
      <w:r w:rsidRPr="0098299C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98299C">
        <w:rPr>
          <w:rFonts w:ascii="Times New Roman" w:hAnsi="Times New Roman" w:cs="Times New Roman"/>
          <w:sz w:val="28"/>
          <w:szCs w:val="28"/>
        </w:rPr>
        <w:t xml:space="preserve"> плавно перетекает в лепет (если у ребенка сохранен слух и интеллект). В период лепета ребенок повторяет за взрослым и произносит самостоятельно отдельные слоги и цепочки слогов, содержащие гласные и простые согласные: </w:t>
      </w:r>
      <w:proofErr w:type="gramStart"/>
      <w:r w:rsidRPr="0098299C">
        <w:rPr>
          <w:rFonts w:ascii="Times New Roman" w:hAnsi="Times New Roman" w:cs="Times New Roman"/>
          <w:sz w:val="28"/>
          <w:szCs w:val="28"/>
        </w:rPr>
        <w:t>па-па</w:t>
      </w:r>
      <w:proofErr w:type="gramEnd"/>
      <w:r w:rsidRPr="0098299C">
        <w:rPr>
          <w:rFonts w:ascii="Times New Roman" w:hAnsi="Times New Roman" w:cs="Times New Roman"/>
          <w:sz w:val="28"/>
          <w:szCs w:val="28"/>
        </w:rPr>
        <w:t xml:space="preserve">-па, </w:t>
      </w:r>
      <w:proofErr w:type="spellStart"/>
      <w:r w:rsidRPr="0098299C">
        <w:rPr>
          <w:rFonts w:ascii="Times New Roman" w:hAnsi="Times New Roman" w:cs="Times New Roman"/>
          <w:sz w:val="28"/>
          <w:szCs w:val="28"/>
        </w:rPr>
        <w:t>ма-ма-ма</w:t>
      </w:r>
      <w:proofErr w:type="spellEnd"/>
      <w:r w:rsidRPr="0098299C">
        <w:rPr>
          <w:rFonts w:ascii="Times New Roman" w:hAnsi="Times New Roman" w:cs="Times New Roman"/>
          <w:sz w:val="28"/>
          <w:szCs w:val="28"/>
        </w:rPr>
        <w:t xml:space="preserve">, га-га-га, </w:t>
      </w:r>
      <w:proofErr w:type="spellStart"/>
      <w:r w:rsidRPr="0098299C">
        <w:rPr>
          <w:rFonts w:ascii="Times New Roman" w:hAnsi="Times New Roman" w:cs="Times New Roman"/>
          <w:sz w:val="28"/>
          <w:szCs w:val="28"/>
        </w:rPr>
        <w:t>бу-бу-бу</w:t>
      </w:r>
      <w:proofErr w:type="spellEnd"/>
      <w:r w:rsidRPr="0098299C">
        <w:rPr>
          <w:rFonts w:ascii="Times New Roman" w:hAnsi="Times New Roman" w:cs="Times New Roman"/>
          <w:sz w:val="28"/>
          <w:szCs w:val="28"/>
        </w:rPr>
        <w:t xml:space="preserve"> и т.д. Продолжается </w:t>
      </w:r>
      <w:r>
        <w:rPr>
          <w:rFonts w:ascii="Times New Roman" w:hAnsi="Times New Roman" w:cs="Times New Roman"/>
          <w:sz w:val="28"/>
          <w:szCs w:val="28"/>
        </w:rPr>
        <w:t>период лепета до 10-12 месяцев.</w:t>
      </w:r>
    </w:p>
    <w:p w:rsidR="0098299C" w:rsidRPr="0098299C" w:rsidRDefault="0098299C" w:rsidP="009829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99C">
        <w:rPr>
          <w:rFonts w:ascii="Times New Roman" w:hAnsi="Times New Roman" w:cs="Times New Roman"/>
          <w:sz w:val="28"/>
          <w:szCs w:val="28"/>
        </w:rPr>
        <w:t>К двум годам ребенок должен освоить и четко произносить гласные звуки: [а], [у], [о], [и] и самые ранние по времени появления согласные: [к], [к’], [г], [г’], [м], [м’], [п], [п’], [б], [б’], [</w:t>
      </w:r>
      <w:r>
        <w:rPr>
          <w:rFonts w:ascii="Times New Roman" w:hAnsi="Times New Roman" w:cs="Times New Roman"/>
          <w:sz w:val="28"/>
          <w:szCs w:val="28"/>
        </w:rPr>
        <w:t>т], [т’], [д], [д’], [н], [н’].</w:t>
      </w:r>
    </w:p>
    <w:p w:rsidR="0098299C" w:rsidRPr="0098299C" w:rsidRDefault="0098299C" w:rsidP="009829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99C">
        <w:rPr>
          <w:rFonts w:ascii="Times New Roman" w:hAnsi="Times New Roman" w:cs="Times New Roman"/>
          <w:sz w:val="28"/>
          <w:szCs w:val="28"/>
        </w:rPr>
        <w:t>К трем годам ребенок осваивает звуки [в], [в’], [ф], [ф’], [ы], [э</w:t>
      </w:r>
      <w:r>
        <w:rPr>
          <w:rFonts w:ascii="Times New Roman" w:hAnsi="Times New Roman" w:cs="Times New Roman"/>
          <w:sz w:val="28"/>
          <w:szCs w:val="28"/>
        </w:rPr>
        <w:t>], [х], [х’], [с’], [з’], [л’].</w:t>
      </w:r>
    </w:p>
    <w:p w:rsidR="0098299C" w:rsidRPr="0098299C" w:rsidRDefault="0098299C" w:rsidP="009829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99C">
        <w:rPr>
          <w:rFonts w:ascii="Times New Roman" w:hAnsi="Times New Roman" w:cs="Times New Roman"/>
          <w:sz w:val="28"/>
          <w:szCs w:val="28"/>
        </w:rPr>
        <w:t>До трех лет возрастной нормой считается смягчение согласных звуков («</w:t>
      </w:r>
      <w:proofErr w:type="spellStart"/>
      <w:r w:rsidRPr="0098299C">
        <w:rPr>
          <w:rFonts w:ascii="Times New Roman" w:hAnsi="Times New Roman" w:cs="Times New Roman"/>
          <w:sz w:val="28"/>
          <w:szCs w:val="28"/>
        </w:rPr>
        <w:t>сяпка</w:t>
      </w:r>
      <w:proofErr w:type="spellEnd"/>
      <w:r w:rsidRPr="0098299C">
        <w:rPr>
          <w:rFonts w:ascii="Times New Roman" w:hAnsi="Times New Roman" w:cs="Times New Roman"/>
          <w:sz w:val="28"/>
          <w:szCs w:val="28"/>
        </w:rPr>
        <w:t>» вместо «шапка», «</w:t>
      </w:r>
      <w:proofErr w:type="spellStart"/>
      <w:r w:rsidRPr="0098299C">
        <w:rPr>
          <w:rFonts w:ascii="Times New Roman" w:hAnsi="Times New Roman" w:cs="Times New Roman"/>
          <w:sz w:val="28"/>
          <w:szCs w:val="28"/>
        </w:rPr>
        <w:t>дём</w:t>
      </w:r>
      <w:proofErr w:type="spellEnd"/>
      <w:r w:rsidRPr="0098299C">
        <w:rPr>
          <w:rFonts w:ascii="Times New Roman" w:hAnsi="Times New Roman" w:cs="Times New Roman"/>
          <w:sz w:val="28"/>
          <w:szCs w:val="28"/>
        </w:rPr>
        <w:t>» вместо «дом» и т.д.). Все остальные звуки малыш в этом возрасте, как правило, не произносит совсем (пропускает) или заменяет на более простые (вместо «мишка» ребенок может произнос</w:t>
      </w:r>
      <w:r>
        <w:rPr>
          <w:rFonts w:ascii="Times New Roman" w:hAnsi="Times New Roman" w:cs="Times New Roman"/>
          <w:sz w:val="28"/>
          <w:szCs w:val="28"/>
        </w:rPr>
        <w:t>ить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«миска»,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98299C" w:rsidRPr="0098299C" w:rsidRDefault="0098299C" w:rsidP="009829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99C">
        <w:rPr>
          <w:rFonts w:ascii="Times New Roman" w:hAnsi="Times New Roman" w:cs="Times New Roman"/>
          <w:sz w:val="28"/>
          <w:szCs w:val="28"/>
        </w:rPr>
        <w:t>В период с 3 до 4 лет постепенно исчезает смягчение твердых согласных звуков (в норме в этот период ребенок перестает говорить «</w:t>
      </w:r>
      <w:proofErr w:type="spellStart"/>
      <w:r w:rsidRPr="0098299C">
        <w:rPr>
          <w:rFonts w:ascii="Times New Roman" w:hAnsi="Times New Roman" w:cs="Times New Roman"/>
          <w:sz w:val="28"/>
          <w:szCs w:val="28"/>
        </w:rPr>
        <w:t>дём</w:t>
      </w:r>
      <w:proofErr w:type="spellEnd"/>
      <w:r w:rsidRPr="0098299C">
        <w:rPr>
          <w:rFonts w:ascii="Times New Roman" w:hAnsi="Times New Roman" w:cs="Times New Roman"/>
          <w:sz w:val="28"/>
          <w:szCs w:val="28"/>
        </w:rPr>
        <w:t>» и произносит четко – «дом»). Малыш осваивает йотированные звуки (например, в словах «юбка», «юг», «ямка»). Но по-прежнему отмечается нарушение произношения звуков [с], [з], [ц], [ш], [ж], [щ], [ч], [л], [р], [р’]. Эти звуки заменяются более простыми (например, [с] на [т], [т’] или [с’]; [р] на [j] (читается как й), [л’] или опускается и т.п.).</w:t>
      </w:r>
    </w:p>
    <w:p w:rsidR="0098299C" w:rsidRPr="0098299C" w:rsidRDefault="0098299C" w:rsidP="009829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299C" w:rsidRPr="0098299C" w:rsidRDefault="0098299C" w:rsidP="009829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99C">
        <w:rPr>
          <w:rFonts w:ascii="Times New Roman" w:hAnsi="Times New Roman" w:cs="Times New Roman"/>
          <w:sz w:val="28"/>
          <w:szCs w:val="28"/>
        </w:rPr>
        <w:t>К четырем годам большинство детей правильно произносит свистящие звуки: [с], [с’], [з], [з’] и хорошо различает их в свободной речи.</w:t>
      </w:r>
    </w:p>
    <w:p w:rsidR="0098299C" w:rsidRPr="0098299C" w:rsidRDefault="0098299C" w:rsidP="009829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99C">
        <w:rPr>
          <w:rFonts w:ascii="Times New Roman" w:hAnsi="Times New Roman" w:cs="Times New Roman"/>
          <w:sz w:val="28"/>
          <w:szCs w:val="28"/>
        </w:rPr>
        <w:t>После 4 лет ребенок правильно произносит в ре</w:t>
      </w:r>
      <w:r>
        <w:rPr>
          <w:rFonts w:ascii="Times New Roman" w:hAnsi="Times New Roman" w:cs="Times New Roman"/>
          <w:sz w:val="28"/>
          <w:szCs w:val="28"/>
        </w:rPr>
        <w:t xml:space="preserve">чи и дифференцирует (различает) </w:t>
      </w:r>
      <w:r w:rsidRPr="0098299C">
        <w:rPr>
          <w:rFonts w:ascii="Times New Roman" w:hAnsi="Times New Roman" w:cs="Times New Roman"/>
          <w:sz w:val="28"/>
          <w:szCs w:val="28"/>
        </w:rPr>
        <w:t>между собой уже все свистящие звуки без исключения ([с], [с’], [з], [з’] и [ц]).</w:t>
      </w:r>
    </w:p>
    <w:p w:rsidR="0098299C" w:rsidRPr="0098299C" w:rsidRDefault="0098299C" w:rsidP="009829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99C">
        <w:rPr>
          <w:rFonts w:ascii="Times New Roman" w:hAnsi="Times New Roman" w:cs="Times New Roman"/>
          <w:sz w:val="28"/>
          <w:szCs w:val="28"/>
        </w:rPr>
        <w:t>В этом возрасте еще возможно нарушение произношения звуков [ш],</w:t>
      </w:r>
      <w:r>
        <w:rPr>
          <w:rFonts w:ascii="Times New Roman" w:hAnsi="Times New Roman" w:cs="Times New Roman"/>
          <w:sz w:val="28"/>
          <w:szCs w:val="28"/>
        </w:rPr>
        <w:t xml:space="preserve"> [ж], [щ], [ч], [л], [р], [р’].</w:t>
      </w:r>
    </w:p>
    <w:p w:rsidR="0098299C" w:rsidRPr="0098299C" w:rsidRDefault="0098299C" w:rsidP="009829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99C">
        <w:rPr>
          <w:rFonts w:ascii="Times New Roman" w:hAnsi="Times New Roman" w:cs="Times New Roman"/>
          <w:sz w:val="28"/>
          <w:szCs w:val="28"/>
        </w:rPr>
        <w:t>Ребенок в норме легко определяет и называет</w:t>
      </w:r>
      <w:r>
        <w:rPr>
          <w:rFonts w:ascii="Times New Roman" w:hAnsi="Times New Roman" w:cs="Times New Roman"/>
          <w:sz w:val="28"/>
          <w:szCs w:val="28"/>
        </w:rPr>
        <w:t xml:space="preserve"> ударный гласный в начале слов: </w:t>
      </w:r>
      <w:r w:rsidRPr="0098299C">
        <w:rPr>
          <w:rFonts w:ascii="Times New Roman" w:hAnsi="Times New Roman" w:cs="Times New Roman"/>
          <w:sz w:val="28"/>
          <w:szCs w:val="28"/>
        </w:rPr>
        <w:t xml:space="preserve">(например, в словах «утка», «аист», «облако»); может определить и назвать очередность звуков в слияниях: ау, </w:t>
      </w:r>
      <w:proofErr w:type="spellStart"/>
      <w:r w:rsidRPr="0098299C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9829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99C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98299C">
        <w:rPr>
          <w:rFonts w:ascii="Times New Roman" w:hAnsi="Times New Roman" w:cs="Times New Roman"/>
          <w:sz w:val="28"/>
          <w:szCs w:val="28"/>
        </w:rPr>
        <w:t>.</w:t>
      </w:r>
    </w:p>
    <w:p w:rsidR="0098299C" w:rsidRPr="0098299C" w:rsidRDefault="0098299C" w:rsidP="009829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99C">
        <w:rPr>
          <w:rFonts w:ascii="Times New Roman" w:hAnsi="Times New Roman" w:cs="Times New Roman"/>
          <w:sz w:val="28"/>
          <w:szCs w:val="28"/>
        </w:rPr>
        <w:t>В возрасте 5-6 лет, как правило, шипящие звуки ([ш], [ж], [щ], [ч]) произносятся ребенком верно, а также они различаются (дифференцируются) им в свободной речи. Уходит смягчение звуков [щ], [ч]. Многие дети осваивают звук [л]. И лишь звуки [р] и [р’] либо заменяются на [л], [л’], [j], либо опускаются (это считается физиологической нормой). Ребенок в этом возрасте легко определяет начальный и конечный звуки в словах, может определить количество звуков в трех-</w:t>
      </w:r>
      <w:proofErr w:type="spellStart"/>
      <w:r w:rsidRPr="0098299C">
        <w:rPr>
          <w:rFonts w:ascii="Times New Roman" w:hAnsi="Times New Roman" w:cs="Times New Roman"/>
          <w:sz w:val="28"/>
          <w:szCs w:val="28"/>
        </w:rPr>
        <w:t>пятизвучном</w:t>
      </w:r>
      <w:proofErr w:type="spellEnd"/>
      <w:r w:rsidRPr="0098299C">
        <w:rPr>
          <w:rFonts w:ascii="Times New Roman" w:hAnsi="Times New Roman" w:cs="Times New Roman"/>
          <w:sz w:val="28"/>
          <w:szCs w:val="28"/>
        </w:rPr>
        <w:t xml:space="preserve"> слове, может подобрать слово на заданный звук.</w:t>
      </w:r>
    </w:p>
    <w:p w:rsidR="0098299C" w:rsidRPr="0098299C" w:rsidRDefault="0098299C" w:rsidP="009829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99C">
        <w:rPr>
          <w:rFonts w:ascii="Times New Roman" w:hAnsi="Times New Roman" w:cs="Times New Roman"/>
          <w:sz w:val="28"/>
          <w:szCs w:val="28"/>
        </w:rPr>
        <w:t xml:space="preserve">К шести годам  ребенок правильно произносит и дифференцирует </w:t>
      </w:r>
      <w:r>
        <w:rPr>
          <w:rFonts w:ascii="Times New Roman" w:hAnsi="Times New Roman" w:cs="Times New Roman"/>
          <w:sz w:val="28"/>
          <w:szCs w:val="28"/>
        </w:rPr>
        <w:t>в речи все звуки родного языка.</w:t>
      </w:r>
      <w:bookmarkStart w:id="0" w:name="_GoBack"/>
      <w:bookmarkEnd w:id="0"/>
    </w:p>
    <w:p w:rsidR="00DD38D7" w:rsidRPr="0098299C" w:rsidRDefault="0098299C" w:rsidP="009829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99C">
        <w:rPr>
          <w:rFonts w:ascii="Times New Roman" w:hAnsi="Times New Roman" w:cs="Times New Roman"/>
          <w:sz w:val="28"/>
          <w:szCs w:val="28"/>
        </w:rPr>
        <w:t>Он может определить место любого звука в слове, определить количество звуков в слове, подобрать слово на заданный звук.</w:t>
      </w:r>
    </w:p>
    <w:sectPr w:rsidR="00DD38D7" w:rsidRPr="0098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B2"/>
    <w:rsid w:val="0098299C"/>
    <w:rsid w:val="00C16EB2"/>
    <w:rsid w:val="00D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B951"/>
  <w15:chartTrackingRefBased/>
  <w15:docId w15:val="{DF2644DA-3638-4F24-AC09-5699588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5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2022-03-28T10:46:00Z</dcterms:created>
  <dcterms:modified xsi:type="dcterms:W3CDTF">2022-03-28T10:53:00Z</dcterms:modified>
</cp:coreProperties>
</file>