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EE9" w:rsidRPr="00D95EE9" w:rsidRDefault="00D95EE9" w:rsidP="00D95EE9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</w:pPr>
      <w:bookmarkStart w:id="0" w:name="_GoBack"/>
      <w:r w:rsidRPr="00D95EE9">
        <w:rPr>
          <w:rFonts w:ascii="Times New Roman" w:eastAsia="Times New Roman" w:hAnsi="Times New Roman" w:cs="Times New Roman"/>
          <w:color w:val="333333"/>
          <w:kern w:val="36"/>
          <w:sz w:val="45"/>
          <w:szCs w:val="45"/>
          <w:lang w:eastAsia="ru-RU"/>
        </w:rPr>
        <w:t>Консультация «Имитация с детьми с РАС»</w:t>
      </w:r>
    </w:p>
    <w:bookmarkEnd w:id="0"/>
    <w:p w:rsidR="00D95EE9" w:rsidRPr="00D95EE9" w:rsidRDefault="00D95EE9" w:rsidP="00D95E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</w:pPr>
      <w:r w:rsidRPr="00D95EE9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Воспитатель МБДОУ «Детский сад № 11 «Лесной уголок»</w:t>
      </w:r>
    </w:p>
    <w:p w:rsidR="00D95EE9" w:rsidRDefault="00D95EE9" w:rsidP="00D95E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</w:pPr>
      <w:proofErr w:type="spellStart"/>
      <w:r w:rsidRPr="00D95EE9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Аргашокова</w:t>
      </w:r>
      <w:proofErr w:type="spellEnd"/>
      <w:r w:rsidRPr="00D95EE9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 xml:space="preserve"> Белла Юрьевна</w:t>
      </w:r>
    </w:p>
    <w:p w:rsidR="00D95EE9" w:rsidRPr="00D95EE9" w:rsidRDefault="00D95EE9" w:rsidP="00D95E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</w:p>
    <w:p w:rsidR="00D95EE9" w:rsidRPr="00D95EE9" w:rsidRDefault="00D95EE9" w:rsidP="00D95E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Основа </w:t>
      </w:r>
      <w:r w:rsidRPr="00D95EE9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имитации – это способность имитировать</w:t>
      </w: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новые движения и новое поведение в принципе. </w:t>
      </w:r>
      <w:r w:rsidRPr="00D95EE9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Имитация буквально означает </w:t>
      </w:r>
      <w:r w:rsidRPr="00D95E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«делать то же самое»</w:t>
      </w: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Цель обучения </w:t>
      </w:r>
      <w:r w:rsidRPr="00D95EE9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имитации НЕ в том</w:t>
      </w: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чтобы научить ученика хлопать в ладоши, когда я хлопаю, встать, когда я встала и сесть, когда я села. Если он научился </w:t>
      </w:r>
      <w:r w:rsidRPr="00D95EE9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имитировать</w:t>
      </w: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только эти три вида поведения, то он все еще не овладел двигательной </w:t>
      </w:r>
      <w:r w:rsidRPr="00D95EE9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имитацией</w:t>
      </w: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Он овладеет </w:t>
      </w:r>
      <w:r w:rsidRPr="00D95EE9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имитацией</w:t>
      </w: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когда я скажу </w:t>
      </w:r>
      <w:r w:rsidRPr="00D95E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«сделай так»</w:t>
      </w: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и покажу совершенно новое поведение, а ребенок его повторит.</w:t>
      </w:r>
    </w:p>
    <w:p w:rsidR="00D95EE9" w:rsidRPr="00D95EE9" w:rsidRDefault="00D95EE9" w:rsidP="00D95E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Большинство детей не нужно целенаправленно учить </w:t>
      </w:r>
      <w:r w:rsidRPr="00D95EE9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имитировать</w:t>
      </w: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– они сами этому учатся. Младенцы и совсем маленькие дети часто подражают своим родителям, братьям и сестрам, хотя никто их этому не учил. Тем не менее, если у ребенка есть нарушение развития, то способность к </w:t>
      </w:r>
      <w:r w:rsidRPr="00D95EE9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имитации</w:t>
      </w: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могла не развиться у него естественным образом, и поэтому его нужно обучать этому навыку с помощью прямой инструкции. </w:t>
      </w:r>
      <w:proofErr w:type="gramStart"/>
      <w:r w:rsidRPr="00D95EE9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Имитации</w:t>
      </w: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можно успешно обучать (</w:t>
      </w:r>
      <w:proofErr w:type="spellStart"/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Baer</w:t>
      </w:r>
      <w:proofErr w:type="spellEnd"/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, </w:t>
      </w:r>
      <w:proofErr w:type="spellStart"/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Peterson</w:t>
      </w:r>
      <w:proofErr w:type="spellEnd"/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, &amp; </w:t>
      </w:r>
      <w:proofErr w:type="spellStart"/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Sherman</w:t>
      </w:r>
      <w:proofErr w:type="spellEnd"/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1967, и если ваши ученики не могут </w:t>
      </w:r>
      <w:r w:rsidRPr="00D95EE9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имитировать</w:t>
      </w: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– это хорошая отправная точка для работы с ними!</w:t>
      </w:r>
      <w:proofErr w:type="gramEnd"/>
    </w:p>
    <w:p w:rsidR="00D95EE9" w:rsidRPr="00D95EE9" w:rsidRDefault="00D95EE9" w:rsidP="00D95E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Особенности формирования </w:t>
      </w:r>
      <w:r w:rsidRPr="00D95EE9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имитации</w:t>
      </w: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у детей с расстройствами аутистического спектра</w:t>
      </w:r>
    </w:p>
    <w:p w:rsidR="00D95EE9" w:rsidRPr="00D95EE9" w:rsidRDefault="00D95EE9" w:rsidP="00D95E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5EE9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Имитацию</w:t>
      </w: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можно считать основой любого обучения. Способность </w:t>
      </w:r>
      <w:r w:rsidRPr="00D95EE9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имитировать крайне необходима</w:t>
      </w: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. Если человек не может повторять </w:t>
      </w:r>
      <w:proofErr w:type="gramStart"/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за</w:t>
      </w:r>
      <w:proofErr w:type="gramEnd"/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</w:t>
      </w:r>
      <w:proofErr w:type="gramStart"/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другим</w:t>
      </w:r>
      <w:proofErr w:type="gramEnd"/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то ему будет не доступно развитие навык умений и навыков.</w:t>
      </w:r>
    </w:p>
    <w:p w:rsidR="00D95EE9" w:rsidRPr="00D95EE9" w:rsidRDefault="00D95EE9" w:rsidP="00D95E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Для ребенка </w:t>
      </w:r>
      <w:r w:rsidRPr="00D95EE9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имитация особенно важна</w:t>
      </w: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так как является необходимым средством для овладения навыками в разных жизненных ситуациях. Когда ребенок умеет </w:t>
      </w:r>
      <w:r w:rsidRPr="00D95EE9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имитировать</w:t>
      </w: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то его развитие становится более явным и заметным. Становление речи напрямую зависит от способности ребенка </w:t>
      </w:r>
      <w:r w:rsidRPr="00D95EE9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имитировать</w:t>
      </w: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Играя роли других взрослых, ребенок начинает больше общаться, взаимодействовать с окружающим миром, показывать новые умения, что может подтвердить, что </w:t>
      </w:r>
      <w:r w:rsidRPr="00D95EE9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имитацию</w:t>
      </w: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можно считать основой любого обучения. Но, к сожалению, эта форма обучения дается детям тяжелее всего, так как требует максимальной концентрации внимания на человеке, а как мы описывали во втором параграфе, дети с расстройствами аутистического спектра имеют большие трудности в сосредоточении на главном объекте.</w:t>
      </w:r>
    </w:p>
    <w:p w:rsidR="00D95EE9" w:rsidRPr="00D95EE9" w:rsidRDefault="00D95EE9" w:rsidP="00D95E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Главной задачей </w:t>
      </w:r>
      <w:r w:rsidRPr="00D95EE9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имитации</w:t>
      </w: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является умение повторять новые, не знакомые движения и перенимать новые формы поведения. При обучении </w:t>
      </w:r>
      <w:r w:rsidRPr="00D95EE9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имитации</w:t>
      </w: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важно не просто научить ребенка какому-либо простейшему движению, например, хлопать в ладоши, а научить его повторять любые движения, даже не в полной мере.</w:t>
      </w:r>
    </w:p>
    <w:p w:rsidR="00D95EE9" w:rsidRPr="00D95EE9" w:rsidRDefault="00D95EE9" w:rsidP="00D95E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Овладение навыкам </w:t>
      </w:r>
      <w:r w:rsidRPr="00D95EE9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имитации</w:t>
      </w: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будет считаться успешным, когда ребенок на просьбу повторить за взрослым, сможет повторить совершенно новое и не знакомое ему движение или поведение.</w:t>
      </w:r>
    </w:p>
    <w:p w:rsidR="00D95EE9" w:rsidRPr="00D95EE9" w:rsidRDefault="00D95EE9" w:rsidP="00D95E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Большинство детей не нужно целенаправленно учить </w:t>
      </w:r>
      <w:r w:rsidRPr="00D95EE9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имитировать</w:t>
      </w: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– они сами этому учатся. Младенцы и совсем маленькие дети часто подражают своим </w:t>
      </w: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родителям, братьям и сестрам, хотя никто их этому не учил. Тем не менее, если у ребенка есть нарушение развития, то способность к </w:t>
      </w:r>
      <w:r w:rsidRPr="00D95EE9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имитации</w:t>
      </w: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могла не развиться у него естественным образом, и поэтому его нужно обучать этому навыку с помощью прямой инструкции. </w:t>
      </w:r>
      <w:r w:rsidRPr="00D95EE9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Имитации</w:t>
      </w: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можно успешно обучать (</w:t>
      </w:r>
      <w:proofErr w:type="spellStart"/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Baer</w:t>
      </w:r>
      <w:proofErr w:type="spellEnd"/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, </w:t>
      </w:r>
      <w:proofErr w:type="spellStart"/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Peterson</w:t>
      </w:r>
      <w:proofErr w:type="spellEnd"/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, &amp; </w:t>
      </w:r>
      <w:proofErr w:type="spellStart"/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Sherman</w:t>
      </w:r>
      <w:proofErr w:type="spellEnd"/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1967) .</w:t>
      </w:r>
    </w:p>
    <w:p w:rsidR="00D95EE9" w:rsidRPr="00D95EE9" w:rsidRDefault="00D95EE9" w:rsidP="00D95E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Многие специалисты считают, что до начала обучения </w:t>
      </w:r>
      <w:r w:rsidRPr="00D95EE9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имитации ребенка</w:t>
      </w: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, он должен знать простейшие навыки коммуникации </w:t>
      </w:r>
      <w:proofErr w:type="gramStart"/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со</w:t>
      </w:r>
      <w:proofErr w:type="gramEnd"/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взрослыми.</w:t>
      </w:r>
    </w:p>
    <w:p w:rsidR="00D95EE9" w:rsidRPr="00D95EE9" w:rsidRDefault="00D95EE9" w:rsidP="00D95E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При выполнении упражнений на </w:t>
      </w:r>
      <w:r w:rsidRPr="00D95EE9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имитацию</w:t>
      </w: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ребенок должен располагаться </w:t>
      </w:r>
      <w:proofErr w:type="gramStart"/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на против</w:t>
      </w:r>
      <w:proofErr w:type="gramEnd"/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того, за кем он будет повторять. При обучении </w:t>
      </w:r>
      <w:r w:rsidRPr="00D95EE9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имитации</w:t>
      </w: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ребенку дается словесная инструкция “сделай так”. Многие психологи считают, что при правильном выполнении инструкции, ребенка нужно поощрять. </w:t>
      </w: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Поощрения могут быть абсолютно разными</w:t>
      </w: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 словесная похвала, рукопожатие, конфета, возможность поиграть во что-то и так далее. В случае если ребенок не повторяет действия, ему дается подсказка. Важно отметить, что подсказка дается сразу после предъявления инструкции, так как это способствует переносу контроля.</w:t>
      </w:r>
    </w:p>
    <w:p w:rsidR="00D95EE9" w:rsidRPr="00D95EE9" w:rsidRDefault="00D95EE9" w:rsidP="00D95E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Выделяют следующие виды подсказок</w:t>
      </w: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:</w:t>
      </w:r>
    </w:p>
    <w:p w:rsidR="00D95EE9" w:rsidRPr="00D95EE9" w:rsidRDefault="00D95EE9" w:rsidP="00D95E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· Физическая </w:t>
      </w:r>
      <w:r w:rsidRPr="00D95E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(полная/неполная)</w:t>
      </w: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– помощь оказывается полный физическим контактом, чтобы направить действия ребенка, согласно необходимой цели и сопровождает его на протяжении всего действия.</w:t>
      </w:r>
    </w:p>
    <w:p w:rsidR="00D95EE9" w:rsidRPr="00D95EE9" w:rsidRDefault="00D95EE9" w:rsidP="00D95EE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· Визуальная подсказка – включает в себя картинки, фото, рисунки, карточки с изображениями и так далее.</w:t>
      </w:r>
    </w:p>
    <w:p w:rsidR="00D95EE9" w:rsidRPr="00D95EE9" w:rsidRDefault="00D95EE9" w:rsidP="00D95E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· Подсказка местом </w:t>
      </w:r>
      <w:r w:rsidRPr="00D95EE9">
        <w:rPr>
          <w:rFonts w:ascii="Times New Roman" w:eastAsia="Times New Roman" w:hAnsi="Times New Roman" w:cs="Times New Roman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(позиционная подсказка)</w:t>
      </w: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– объект, который нужно выбрать размещают ближе к ребенку.</w:t>
      </w:r>
    </w:p>
    <w:p w:rsidR="00D95EE9" w:rsidRPr="00D95EE9" w:rsidRDefault="00D95EE9" w:rsidP="00D95EE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· Жестовые подсказки – указание на правильный ответ рукой или кивание головой.</w:t>
      </w:r>
    </w:p>
    <w:p w:rsidR="00D95EE9" w:rsidRPr="00D95EE9" w:rsidRDefault="00D95EE9" w:rsidP="00D95E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· Моделирование – вид подсказки, который чаще всего используется при обучении </w:t>
      </w:r>
      <w:r w:rsidRPr="00D95EE9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имитации</w:t>
      </w: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Ребенку показывают своими движениями, что нужно сделать.</w:t>
      </w:r>
    </w:p>
    <w:p w:rsidR="00D95EE9" w:rsidRPr="00D95EE9" w:rsidRDefault="00D95EE9" w:rsidP="00D95EE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· Вербальные подсказки – помощь оказывается с помощью словесных подсказок.</w:t>
      </w:r>
    </w:p>
    <w:p w:rsidR="00D95EE9" w:rsidRPr="00D95EE9" w:rsidRDefault="00D95EE9" w:rsidP="00D95E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Для обучения </w:t>
      </w:r>
      <w:r w:rsidRPr="00D95EE9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имитации</w:t>
      </w: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, обычно используют места, где нет </w:t>
      </w:r>
      <w:proofErr w:type="gramStart"/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отвлекающих</w:t>
      </w:r>
      <w:proofErr w:type="gramEnd"/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фактором, чтобы ребенка ничего не отвлекало. Специалисты рекомендуют строить занятие в игровой форме, с постоянным взаимодействием, для формирования положительного опыта у ребенка.</w:t>
      </w:r>
    </w:p>
    <w:p w:rsidR="00D95EE9" w:rsidRPr="00D95EE9" w:rsidRDefault="00D95EE9" w:rsidP="00D95E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Развитие </w:t>
      </w:r>
      <w:r w:rsidRPr="00D95EE9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имитации начинается с имитации с предметами</w:t>
      </w: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Принято начинать с действий с наиболее привлекательными для этих детей предметами.</w:t>
      </w:r>
    </w:p>
    <w:p w:rsidR="00D95EE9" w:rsidRPr="00D95EE9" w:rsidRDefault="00D95EE9" w:rsidP="00D95E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После </w:t>
      </w:r>
      <w:r w:rsidRPr="00D95EE9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имитации</w:t>
      </w: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с предметами следует </w:t>
      </w:r>
      <w:r w:rsidRPr="00D95EE9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имитация</w:t>
      </w: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с использованием крупной моторики, так как она труднее. </w:t>
      </w:r>
      <w:r w:rsidRPr="00D95EE9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Имитация</w:t>
      </w: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движений тела требует от ребенка, чтобы он запоминал то, что он сделал, и потом смог повторить это движение. Принято начинать с более простых движений и постепенно их усложнять. Обычно легче даются движения, в результате которых появляется какой-либо звук, а тяжелее даются движения, которые ребенку сложно </w:t>
      </w:r>
      <w:r w:rsidRPr="00D95EE9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увидеть</w:t>
      </w: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</w:t>
      </w:r>
    </w:p>
    <w:p w:rsidR="00D95EE9" w:rsidRPr="00D95EE9" w:rsidRDefault="00D95EE9" w:rsidP="00D95E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Специалисты выделяют еще одну форму </w:t>
      </w:r>
      <w:r w:rsidRPr="00D95EE9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имитации</w:t>
      </w: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, это </w:t>
      </w:r>
      <w:r w:rsidRPr="00D95EE9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имитация по образцу</w:t>
      </w: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Она заключается, в основном, в построении из </w:t>
      </w:r>
      <w:r w:rsidRPr="00D95EE9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конструктора</w:t>
      </w: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каких-либо сооружений, </w:t>
      </w: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lastRenderedPageBreak/>
        <w:t>которые ребенок должен повторить. Очень важно сохранять точное количество предметов и их расположение.</w:t>
      </w:r>
    </w:p>
    <w:p w:rsidR="00D95EE9" w:rsidRPr="00D95EE9" w:rsidRDefault="00D95EE9" w:rsidP="00D95EE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</w:pP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При формировании вокальной </w:t>
      </w:r>
      <w:r w:rsidRPr="00D95EE9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имитации</w:t>
      </w: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обычно начинают с того, что поощряют каждый звук ребенка, чтобы он захотел больше пользоваться голосом. Также проводят большую работу над укреплением мышц лица, для четкой артикуляции. При обучении вокальной </w:t>
      </w:r>
      <w:r w:rsidRPr="00D95EE9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имитации</w:t>
      </w: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тоже используются подсказки. Без вокальной </w:t>
      </w:r>
      <w:r w:rsidRPr="00D95EE9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имитации нельзя овладеть речью</w:t>
      </w: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При обучении вокальной </w:t>
      </w:r>
      <w:r w:rsidRPr="00D95EE9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имитации</w:t>
      </w: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сначала определяют </w:t>
      </w:r>
      <w:proofErr w:type="spellStart"/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нескольно</w:t>
      </w:r>
      <w:proofErr w:type="spellEnd"/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звуков, которые ребенок без проблем может произнести. После этого нужно определиться со звуками, которым планируется обучить ребенка. Эти звуки должны входить в слова, которым вы хотите научить ребенка, чтобы он их использовал в жизни. При обучении </w:t>
      </w:r>
      <w:r w:rsidRPr="00D95EE9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имитации</w:t>
      </w: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 детей с расстройствами аутистического спектра принято использовать поощрения. Поощрения должны быть максимально интересны ребенку и это должно служить мотивацией для дальнейшего его успешного обучения </w:t>
      </w:r>
      <w:r w:rsidRPr="00D95EE9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имитации</w:t>
      </w: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. Но важно, чтобы поощрение не занимало много времени. При обучении вокальной </w:t>
      </w:r>
      <w:r w:rsidRPr="00D95EE9">
        <w:rPr>
          <w:rFonts w:ascii="Times New Roman" w:eastAsia="Times New Roman" w:hAnsi="Times New Roman" w:cs="Times New Roman"/>
          <w:bCs/>
          <w:color w:val="111111"/>
          <w:sz w:val="27"/>
          <w:szCs w:val="27"/>
          <w:bdr w:val="none" w:sz="0" w:space="0" w:color="auto" w:frame="1"/>
          <w:lang w:eastAsia="ru-RU"/>
        </w:rPr>
        <w:t>имитации</w:t>
      </w:r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 специалист </w:t>
      </w:r>
      <w:proofErr w:type="spellStart"/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распологается</w:t>
      </w:r>
      <w:proofErr w:type="spellEnd"/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напротив ребенка и сначала поощряет звук, произнесенный ребенком, после чего подключает новые звуки, при </w:t>
      </w:r>
      <w:proofErr w:type="spellStart"/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>потворении</w:t>
      </w:r>
      <w:proofErr w:type="spellEnd"/>
      <w:r w:rsidRPr="00D95EE9">
        <w:rPr>
          <w:rFonts w:ascii="Times New Roman" w:eastAsia="Times New Roman" w:hAnsi="Times New Roman" w:cs="Times New Roman"/>
          <w:color w:val="111111"/>
          <w:sz w:val="27"/>
          <w:szCs w:val="27"/>
          <w:lang w:eastAsia="ru-RU"/>
        </w:rPr>
        <w:t xml:space="preserve"> которых ребенок с расстройствами аутистического спектра получает поощрение.</w:t>
      </w:r>
    </w:p>
    <w:p w:rsidR="00155087" w:rsidRPr="00D95EE9" w:rsidRDefault="00155087" w:rsidP="00D95EE9">
      <w:pPr>
        <w:jc w:val="both"/>
        <w:rPr>
          <w:rFonts w:ascii="Times New Roman" w:hAnsi="Times New Roman" w:cs="Times New Roman"/>
        </w:rPr>
      </w:pPr>
    </w:p>
    <w:sectPr w:rsidR="00155087" w:rsidRPr="00D95EE9" w:rsidSect="00D95EE9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EE9"/>
    <w:rsid w:val="00155087"/>
    <w:rsid w:val="00D95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E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EE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10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1015</Words>
  <Characters>5790</Characters>
  <Application>Microsoft Office Word</Application>
  <DocSecurity>0</DocSecurity>
  <Lines>48</Lines>
  <Paragraphs>13</Paragraphs>
  <ScaleCrop>false</ScaleCrop>
  <Company/>
  <LinksUpToDate>false</LinksUpToDate>
  <CharactersWithSpaces>6792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2022-03-30T08:31:00Z</dcterms:created>
  <dcterms:modified xsi:type="dcterms:W3CDTF">2022-03-30T08:33:00Z</dcterms:modified>
</cp:coreProperties>
</file>