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F2" w:rsidRDefault="00247AF2" w:rsidP="00247AF2">
      <w:pPr>
        <w:pStyle w:val="c8"/>
        <w:shd w:val="clear" w:color="auto" w:fill="FFFFFF"/>
        <w:spacing w:before="0" w:beforeAutospacing="0" w:after="0" w:afterAutospacing="0"/>
        <w:ind w:left="76" w:right="76" w:hanging="7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Консультация для родителей</w:t>
      </w:r>
    </w:p>
    <w:p w:rsidR="00247AF2" w:rsidRDefault="00247AF2" w:rsidP="00247AF2">
      <w:pPr>
        <w:pStyle w:val="c6"/>
        <w:shd w:val="clear" w:color="auto" w:fill="FFFFFF"/>
        <w:spacing w:before="0" w:beforeAutospacing="0" w:after="0" w:afterAutospacing="0"/>
        <w:ind w:left="76" w:right="76" w:hanging="7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 «Купание – прекрасное закаливающее средство»</w:t>
      </w:r>
    </w:p>
    <w:p w:rsidR="00247AF2" w:rsidRDefault="00247AF2" w:rsidP="00247AF2">
      <w:pPr>
        <w:pStyle w:val="c1"/>
        <w:shd w:val="clear" w:color="auto" w:fill="FFFFFF"/>
        <w:spacing w:before="0" w:beforeAutospacing="0" w:after="0" w:afterAutospacing="0"/>
        <w:ind w:left="76" w:right="76" w:hanging="7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При купании необходимо соблюдать правила: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1. Не разрешается купаться натощак и </w:t>
      </w:r>
      <w:proofErr w:type="gramStart"/>
      <w:r>
        <w:rPr>
          <w:rStyle w:val="c2"/>
          <w:color w:val="000000"/>
          <w:sz w:val="28"/>
          <w:szCs w:val="28"/>
        </w:rPr>
        <w:t>раньше чем</w:t>
      </w:r>
      <w:proofErr w:type="gramEnd"/>
      <w:r>
        <w:rPr>
          <w:rStyle w:val="c2"/>
          <w:color w:val="000000"/>
          <w:sz w:val="28"/>
          <w:szCs w:val="28"/>
        </w:rPr>
        <w:t xml:space="preserve"> через 1-1,5 часа после еды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В воде дети должны находиться в движении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При появлении озноба немедленно выйти из воды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Нельзя разгорячённым окунаться в прохладную воду</w:t>
      </w:r>
    </w:p>
    <w:p w:rsidR="00247AF2" w:rsidRDefault="00247AF2" w:rsidP="00247AF2">
      <w:pPr>
        <w:pStyle w:val="c1"/>
        <w:shd w:val="clear" w:color="auto" w:fill="FFFFFF"/>
        <w:spacing w:before="0" w:beforeAutospacing="0" w:after="0" w:afterAutospacing="0"/>
        <w:ind w:left="76" w:right="76" w:hanging="76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О путешествиях с детьми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3"/>
          <w:color w:val="000000"/>
          <w:sz w:val="28"/>
          <w:szCs w:val="28"/>
        </w:rPr>
        <w:t>Ехать</w:t>
      </w:r>
      <w:proofErr w:type="gramEnd"/>
      <w:r>
        <w:rPr>
          <w:rStyle w:val="c13"/>
          <w:color w:val="000000"/>
          <w:sz w:val="28"/>
          <w:szCs w:val="28"/>
        </w:rPr>
        <w:t xml:space="preserve"> или не ехать с ребёнком на юг? - вопрос встаёт перед родителями довольно часто.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Солнце хорошо, но в меру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Летом дети максимальное время должны проводить на воздухе. Это касается и самых маленьких – 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</w:t>
      </w:r>
      <w:r>
        <w:rPr>
          <w:rStyle w:val="c13"/>
          <w:color w:val="000000"/>
          <w:sz w:val="28"/>
          <w:szCs w:val="28"/>
        </w:rPr>
        <w:lastRenderedPageBreak/>
        <w:t>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</w:t>
      </w:r>
      <w:proofErr w:type="gramStart"/>
      <w:r>
        <w:rPr>
          <w:rStyle w:val="c13"/>
          <w:color w:val="000000"/>
          <w:sz w:val="28"/>
          <w:szCs w:val="28"/>
        </w:rPr>
        <w:t>ребёнок</w:t>
      </w:r>
      <w:proofErr w:type="gramEnd"/>
      <w:r>
        <w:rPr>
          <w:rStyle w:val="c13"/>
          <w:color w:val="000000"/>
          <w:sz w:val="28"/>
          <w:szCs w:val="28"/>
        </w:rPr>
        <w:t xml:space="preserve"> может лёжа, а ещё лучше во время игр и в движении.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  <w:r>
        <w:rPr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 xml:space="preserve">Осторожно: тепловой и солнечный </w:t>
      </w:r>
      <w:proofErr w:type="gramStart"/>
      <w:r>
        <w:rPr>
          <w:rStyle w:val="c16"/>
          <w:b/>
          <w:bCs/>
          <w:color w:val="000000"/>
          <w:sz w:val="28"/>
          <w:szCs w:val="28"/>
        </w:rPr>
        <w:t>удар!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Специалисты</w:t>
      </w:r>
      <w:proofErr w:type="gramEnd"/>
      <w:r>
        <w:rPr>
          <w:rStyle w:val="c13"/>
          <w:color w:val="000000"/>
          <w:sz w:val="28"/>
          <w:szCs w:val="28"/>
        </w:rPr>
        <w:t xml:space="preserve">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247AF2" w:rsidRDefault="00247AF2" w:rsidP="00247AF2">
      <w:pPr>
        <w:pStyle w:val="c9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rFonts w:ascii="Verdana" w:hAnsi="Verdana"/>
          <w:b/>
          <w:bCs/>
          <w:color w:val="008000"/>
          <w:sz w:val="26"/>
          <w:szCs w:val="26"/>
        </w:rPr>
        <w:t>                     </w:t>
      </w:r>
    </w:p>
    <w:p w:rsidR="00496C38" w:rsidRPr="00247AF2" w:rsidRDefault="00496C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6C38" w:rsidRPr="0024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37"/>
    <w:rsid w:val="00247AF2"/>
    <w:rsid w:val="00496C38"/>
    <w:rsid w:val="00D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B93C1-389D-4DE9-9223-82C48FA8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47AF2"/>
  </w:style>
  <w:style w:type="paragraph" w:customStyle="1" w:styleId="c6">
    <w:name w:val="c6"/>
    <w:basedOn w:val="a"/>
    <w:rsid w:val="002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7AF2"/>
  </w:style>
  <w:style w:type="character" w:customStyle="1" w:styleId="c13">
    <w:name w:val="c13"/>
    <w:basedOn w:val="a0"/>
    <w:rsid w:val="00247AF2"/>
  </w:style>
  <w:style w:type="paragraph" w:customStyle="1" w:styleId="c9">
    <w:name w:val="c9"/>
    <w:basedOn w:val="a"/>
    <w:rsid w:val="002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4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2022-04-29T11:19:00Z</dcterms:created>
  <dcterms:modified xsi:type="dcterms:W3CDTF">2022-04-29T11:19:00Z</dcterms:modified>
</cp:coreProperties>
</file>